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A75B" w14:textId="19BB59AE" w:rsidR="0077650E" w:rsidRPr="00750DE8" w:rsidRDefault="00FC509C" w:rsidP="0077650E">
      <w:pPr>
        <w:adjustRightInd w:val="0"/>
        <w:snapToGrid w:val="0"/>
        <w:rPr>
          <w:rFonts w:eastAsia="楷体_GB2312"/>
          <w:bCs/>
          <w:sz w:val="24"/>
          <w:szCs w:val="32"/>
        </w:rPr>
      </w:pPr>
      <w:r w:rsidRPr="0077650E">
        <w:rPr>
          <w:rFonts w:eastAsia="楷体_GB2312"/>
          <w:bCs/>
          <w:sz w:val="24"/>
          <w:szCs w:val="32"/>
        </w:rPr>
        <w:t>证券简称：天</w:t>
      </w:r>
      <w:proofErr w:type="gramStart"/>
      <w:r w:rsidRPr="0077650E">
        <w:rPr>
          <w:rFonts w:eastAsia="楷体_GB2312"/>
          <w:bCs/>
          <w:sz w:val="24"/>
          <w:szCs w:val="32"/>
        </w:rPr>
        <w:t>马科技</w:t>
      </w:r>
      <w:proofErr w:type="gramEnd"/>
      <w:r w:rsidRPr="0077650E">
        <w:rPr>
          <w:rFonts w:eastAsia="楷体_GB2312"/>
          <w:bCs/>
          <w:sz w:val="24"/>
          <w:szCs w:val="32"/>
        </w:rPr>
        <w:t xml:space="preserve">       </w:t>
      </w:r>
      <w:r w:rsidR="0077650E">
        <w:rPr>
          <w:rFonts w:eastAsia="楷体_GB2312" w:hint="eastAsia"/>
          <w:bCs/>
          <w:sz w:val="24"/>
          <w:szCs w:val="32"/>
        </w:rPr>
        <w:t xml:space="preserve"> </w:t>
      </w:r>
      <w:r w:rsidRPr="0077650E">
        <w:rPr>
          <w:rFonts w:eastAsia="楷体_GB2312"/>
          <w:bCs/>
          <w:sz w:val="24"/>
          <w:szCs w:val="32"/>
        </w:rPr>
        <w:t xml:space="preserve"> </w:t>
      </w:r>
      <w:r w:rsidR="00E75E92" w:rsidRPr="0077650E">
        <w:rPr>
          <w:rFonts w:eastAsia="楷体_GB2312"/>
          <w:bCs/>
          <w:sz w:val="24"/>
          <w:szCs w:val="32"/>
        </w:rPr>
        <w:t>证券代码：</w:t>
      </w:r>
      <w:r w:rsidR="00EE74D1" w:rsidRPr="0077650E">
        <w:rPr>
          <w:rFonts w:eastAsia="楷体_GB2312"/>
          <w:bCs/>
          <w:sz w:val="24"/>
          <w:szCs w:val="32"/>
        </w:rPr>
        <w:t xml:space="preserve">603668 </w:t>
      </w:r>
      <w:r w:rsidRPr="0077650E">
        <w:rPr>
          <w:rFonts w:eastAsia="楷体_GB2312"/>
          <w:bCs/>
          <w:sz w:val="24"/>
          <w:szCs w:val="32"/>
        </w:rPr>
        <w:t xml:space="preserve"> </w:t>
      </w:r>
      <w:r w:rsidR="00EE74D1" w:rsidRPr="0077650E">
        <w:rPr>
          <w:rFonts w:eastAsia="楷体_GB2312"/>
          <w:bCs/>
          <w:sz w:val="24"/>
          <w:szCs w:val="32"/>
        </w:rPr>
        <w:t xml:space="preserve">    </w:t>
      </w:r>
      <w:r w:rsidRPr="0077650E">
        <w:rPr>
          <w:rFonts w:eastAsia="楷体_GB2312"/>
          <w:bCs/>
          <w:sz w:val="24"/>
          <w:szCs w:val="32"/>
        </w:rPr>
        <w:t xml:space="preserve"> </w:t>
      </w:r>
      <w:r w:rsidR="00E75E92" w:rsidRPr="0077650E">
        <w:rPr>
          <w:rFonts w:eastAsia="楷体_GB2312"/>
          <w:bCs/>
          <w:sz w:val="24"/>
          <w:szCs w:val="32"/>
        </w:rPr>
        <w:t xml:space="preserve"> </w:t>
      </w:r>
      <w:r w:rsidR="00E75E92" w:rsidRPr="0077650E">
        <w:rPr>
          <w:rFonts w:eastAsia="楷体_GB2312"/>
          <w:bCs/>
          <w:sz w:val="24"/>
          <w:szCs w:val="32"/>
        </w:rPr>
        <w:t>公告编号：</w:t>
      </w:r>
      <w:r w:rsidR="00EE74D1" w:rsidRPr="00750DE8">
        <w:rPr>
          <w:rFonts w:eastAsia="楷体_GB2312"/>
          <w:bCs/>
          <w:sz w:val="24"/>
          <w:szCs w:val="32"/>
        </w:rPr>
        <w:t>20</w:t>
      </w:r>
      <w:r w:rsidR="00D30C06" w:rsidRPr="00750DE8">
        <w:rPr>
          <w:rFonts w:eastAsia="楷体_GB2312" w:hint="eastAsia"/>
          <w:bCs/>
          <w:sz w:val="24"/>
          <w:szCs w:val="32"/>
        </w:rPr>
        <w:t>2</w:t>
      </w:r>
      <w:r w:rsidR="00D30C06" w:rsidRPr="00C5576F">
        <w:rPr>
          <w:rFonts w:eastAsia="楷体_GB2312" w:hint="eastAsia"/>
          <w:bCs/>
          <w:sz w:val="24"/>
          <w:szCs w:val="32"/>
        </w:rPr>
        <w:t>1</w:t>
      </w:r>
      <w:r w:rsidR="00EE74D1" w:rsidRPr="00C5576F">
        <w:rPr>
          <w:rFonts w:eastAsia="楷体_GB2312"/>
          <w:bCs/>
          <w:sz w:val="24"/>
          <w:szCs w:val="32"/>
        </w:rPr>
        <w:t>-0</w:t>
      </w:r>
      <w:r w:rsidR="00C5576F" w:rsidRPr="00C5576F">
        <w:rPr>
          <w:rFonts w:eastAsia="楷体_GB2312" w:hint="eastAsia"/>
          <w:bCs/>
          <w:sz w:val="24"/>
          <w:szCs w:val="32"/>
        </w:rPr>
        <w:t>77</w:t>
      </w:r>
    </w:p>
    <w:p w14:paraId="3AFE3CF4" w14:textId="4A09C28E" w:rsidR="00EE74D1" w:rsidRPr="00F44D12" w:rsidRDefault="00EE74D1" w:rsidP="00B85C21">
      <w:pPr>
        <w:adjustRightInd w:val="0"/>
        <w:snapToGrid w:val="0"/>
        <w:spacing w:line="300" w:lineRule="auto"/>
        <w:jc w:val="left"/>
        <w:rPr>
          <w:rFonts w:eastAsiaTheme="majorEastAsia"/>
          <w:sz w:val="24"/>
        </w:rPr>
      </w:pPr>
    </w:p>
    <w:p w14:paraId="46752FE3" w14:textId="77777777" w:rsidR="00EE74D1" w:rsidRPr="0077650E" w:rsidRDefault="00EE74D1" w:rsidP="00B85C21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黑体" w:eastAsia="黑体" w:hAnsi="黑体"/>
          <w:color w:val="000000"/>
          <w:sz w:val="30"/>
          <w:szCs w:val="30"/>
        </w:rPr>
      </w:pPr>
      <w:r w:rsidRPr="0077650E">
        <w:rPr>
          <w:rFonts w:ascii="黑体" w:eastAsia="黑体" w:hAnsi="黑体" w:hint="eastAsia"/>
          <w:color w:val="000000"/>
          <w:sz w:val="30"/>
          <w:szCs w:val="30"/>
        </w:rPr>
        <w:t>福建天马科技集团股份有限公司</w:t>
      </w:r>
    </w:p>
    <w:p w14:paraId="18BAE9BD" w14:textId="77777777" w:rsidR="00E75E92" w:rsidRDefault="00EE74D1" w:rsidP="00B85C21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黑体" w:eastAsia="黑体" w:hAnsi="黑体"/>
          <w:bCs/>
          <w:sz w:val="30"/>
          <w:szCs w:val="30"/>
        </w:rPr>
      </w:pPr>
      <w:r w:rsidRPr="0077650E">
        <w:rPr>
          <w:rFonts w:ascii="黑体" w:eastAsia="黑体" w:hAnsi="黑体" w:hint="eastAsia"/>
          <w:bCs/>
          <w:sz w:val="30"/>
          <w:szCs w:val="30"/>
        </w:rPr>
        <w:t>关于</w:t>
      </w:r>
      <w:r w:rsidR="004321A7">
        <w:rPr>
          <w:rFonts w:ascii="黑体" w:eastAsia="黑体" w:hAnsi="黑体" w:hint="eastAsia"/>
          <w:bCs/>
          <w:sz w:val="30"/>
          <w:szCs w:val="30"/>
        </w:rPr>
        <w:t>公司</w:t>
      </w:r>
      <w:r w:rsidR="003A2D3C" w:rsidRPr="003A2D3C">
        <w:rPr>
          <w:rFonts w:ascii="黑体" w:eastAsia="黑体" w:hAnsi="黑体" w:hint="eastAsia"/>
          <w:bCs/>
          <w:sz w:val="30"/>
          <w:szCs w:val="30"/>
        </w:rPr>
        <w:t>职工代表监事换届选举的公告</w:t>
      </w:r>
    </w:p>
    <w:p w14:paraId="55A5BC12" w14:textId="77777777" w:rsidR="00B85C21" w:rsidRPr="00FE2692" w:rsidRDefault="00B85C21" w:rsidP="00B85C21">
      <w:pPr>
        <w:adjustRightInd w:val="0"/>
        <w:snapToGrid w:val="0"/>
        <w:spacing w:line="300" w:lineRule="auto"/>
        <w:ind w:firstLine="482"/>
        <w:rPr>
          <w:rFonts w:ascii="宋体" w:hAnsi="宋体"/>
          <w:sz w:val="24"/>
        </w:rPr>
      </w:pPr>
    </w:p>
    <w:p w14:paraId="522CD229" w14:textId="77777777" w:rsidR="00B85C21" w:rsidRDefault="00B85C21" w:rsidP="00B85C21">
      <w:pPr>
        <w:adjustRightInd w:val="0"/>
        <w:snapToGrid w:val="0"/>
        <w:spacing w:line="300" w:lineRule="auto"/>
        <w:ind w:left="-142" w:firstLine="482"/>
        <w:rPr>
          <w:rFonts w:ascii="楷体" w:eastAsia="楷体" w:hAnsi="楷体"/>
          <w:sz w:val="24"/>
        </w:rPr>
      </w:pPr>
      <w:r w:rsidRPr="00E06D11">
        <w:rPr>
          <w:rFonts w:ascii="楷体" w:eastAsia="楷体" w:hAnsi="楷体"/>
          <w:sz w:val="24"/>
        </w:rPr>
        <w:t>本公司</w:t>
      </w:r>
      <w:r w:rsidRPr="00E06D11">
        <w:rPr>
          <w:rFonts w:ascii="楷体" w:eastAsia="楷体" w:hAnsi="楷体" w:hint="eastAsia"/>
          <w:sz w:val="24"/>
        </w:rPr>
        <w:t>监</w:t>
      </w:r>
      <w:r w:rsidRPr="00E06D11">
        <w:rPr>
          <w:rFonts w:ascii="楷体" w:eastAsia="楷体" w:hAnsi="楷体"/>
          <w:sz w:val="24"/>
        </w:rPr>
        <w:t>事会及</w:t>
      </w:r>
      <w:r w:rsidRPr="00E06D11">
        <w:rPr>
          <w:rFonts w:ascii="楷体" w:eastAsia="楷体" w:hAnsi="楷体" w:hint="eastAsia"/>
          <w:sz w:val="24"/>
        </w:rPr>
        <w:t>全体监</w:t>
      </w:r>
      <w:r w:rsidRPr="00E06D11">
        <w:rPr>
          <w:rFonts w:ascii="楷体" w:eastAsia="楷体" w:hAnsi="楷体"/>
          <w:sz w:val="24"/>
        </w:rPr>
        <w:t>事保证本公告内容不存在任何虚假记载、误导性陈述或者重大遗漏，并对其内容的真实性、准确性和完整性承担个别及连带责任。</w:t>
      </w:r>
    </w:p>
    <w:p w14:paraId="1C873DA6" w14:textId="77777777" w:rsidR="00B85C21" w:rsidRPr="005D34FC" w:rsidRDefault="00B85C21" w:rsidP="00B85C21">
      <w:pPr>
        <w:adjustRightInd w:val="0"/>
        <w:snapToGrid w:val="0"/>
        <w:spacing w:line="300" w:lineRule="auto"/>
        <w:ind w:left="-142" w:firstLine="482"/>
        <w:rPr>
          <w:rFonts w:ascii="楷体" w:eastAsia="楷体" w:hAnsi="楷体"/>
          <w:sz w:val="24"/>
        </w:rPr>
      </w:pPr>
    </w:p>
    <w:p w14:paraId="0B54B91D" w14:textId="1D870BCB" w:rsidR="003A2D3C" w:rsidRPr="00C5576F" w:rsidRDefault="00FA17FD" w:rsidP="00166052">
      <w:pPr>
        <w:tabs>
          <w:tab w:val="num" w:pos="1080"/>
        </w:tabs>
        <w:adjustRightInd w:val="0"/>
        <w:snapToGrid w:val="0"/>
        <w:spacing w:line="300" w:lineRule="auto"/>
        <w:ind w:firstLineChars="200" w:firstLine="480"/>
        <w:jc w:val="left"/>
        <w:rPr>
          <w:rFonts w:eastAsiaTheme="minorEastAsia"/>
          <w:bCs/>
          <w:sz w:val="24"/>
        </w:rPr>
      </w:pPr>
      <w:r w:rsidRPr="00C5576F">
        <w:rPr>
          <w:rFonts w:eastAsiaTheme="minorEastAsia"/>
          <w:bCs/>
          <w:sz w:val="24"/>
        </w:rPr>
        <w:t>福建天马科技集团股份有限公司（以下</w:t>
      </w:r>
      <w:r w:rsidRPr="00C5576F">
        <w:rPr>
          <w:rFonts w:asciiTheme="minorEastAsia" w:eastAsiaTheme="minorEastAsia" w:hAnsiTheme="minorEastAsia"/>
          <w:bCs/>
          <w:sz w:val="24"/>
        </w:rPr>
        <w:t>简称“公司”</w:t>
      </w:r>
      <w:r w:rsidRPr="00C5576F">
        <w:rPr>
          <w:rFonts w:eastAsiaTheme="minorEastAsia"/>
          <w:bCs/>
          <w:sz w:val="24"/>
        </w:rPr>
        <w:t>）</w:t>
      </w:r>
      <w:r w:rsidR="00906440" w:rsidRPr="00C5576F">
        <w:rPr>
          <w:rFonts w:eastAsiaTheme="minorEastAsia"/>
          <w:bCs/>
          <w:sz w:val="24"/>
        </w:rPr>
        <w:t>第</w:t>
      </w:r>
      <w:r w:rsidR="00D30C06" w:rsidRPr="00C5576F">
        <w:rPr>
          <w:rFonts w:eastAsiaTheme="minorEastAsia" w:hint="eastAsia"/>
          <w:bCs/>
          <w:sz w:val="24"/>
        </w:rPr>
        <w:t>三</w:t>
      </w:r>
      <w:r w:rsidR="00906440" w:rsidRPr="00C5576F">
        <w:rPr>
          <w:rFonts w:eastAsiaTheme="minorEastAsia"/>
          <w:bCs/>
          <w:sz w:val="24"/>
        </w:rPr>
        <w:t>届监事会</w:t>
      </w:r>
      <w:r w:rsidR="003A2D3C" w:rsidRPr="00C5576F">
        <w:rPr>
          <w:rFonts w:eastAsiaTheme="minorEastAsia" w:hint="eastAsia"/>
          <w:bCs/>
          <w:sz w:val="24"/>
        </w:rPr>
        <w:t>任期</w:t>
      </w:r>
      <w:r w:rsidR="00750DE8" w:rsidRPr="00C5576F">
        <w:rPr>
          <w:rFonts w:hint="eastAsia"/>
          <w:sz w:val="24"/>
        </w:rPr>
        <w:t>已</w:t>
      </w:r>
      <w:r w:rsidR="00906440" w:rsidRPr="00C5576F">
        <w:rPr>
          <w:rFonts w:eastAsiaTheme="minorEastAsia"/>
          <w:bCs/>
          <w:sz w:val="24"/>
        </w:rPr>
        <w:t>届满，根据《公司法》</w:t>
      </w:r>
      <w:r w:rsidR="004321A7" w:rsidRPr="00C5576F">
        <w:rPr>
          <w:rFonts w:eastAsiaTheme="minorEastAsia" w:hint="eastAsia"/>
          <w:bCs/>
          <w:sz w:val="24"/>
        </w:rPr>
        <w:t>、</w:t>
      </w:r>
      <w:r w:rsidR="00906440" w:rsidRPr="00C5576F">
        <w:rPr>
          <w:rFonts w:eastAsiaTheme="minorEastAsia"/>
          <w:bCs/>
          <w:sz w:val="24"/>
        </w:rPr>
        <w:t>《公司章程》</w:t>
      </w:r>
      <w:r w:rsidR="004321A7" w:rsidRPr="00C5576F">
        <w:rPr>
          <w:rFonts w:eastAsiaTheme="minorEastAsia"/>
          <w:bCs/>
          <w:sz w:val="24"/>
        </w:rPr>
        <w:t>和</w:t>
      </w:r>
      <w:r w:rsidR="004321A7" w:rsidRPr="00C5576F">
        <w:rPr>
          <w:rFonts w:eastAsiaTheme="minorEastAsia" w:hint="eastAsia"/>
          <w:bCs/>
          <w:sz w:val="24"/>
        </w:rPr>
        <w:t>《监事会议事规则》</w:t>
      </w:r>
      <w:r w:rsidR="00906440" w:rsidRPr="00C5576F">
        <w:rPr>
          <w:rFonts w:eastAsiaTheme="minorEastAsia"/>
          <w:bCs/>
          <w:sz w:val="24"/>
        </w:rPr>
        <w:t>等相关规定，</w:t>
      </w:r>
      <w:r w:rsidR="003A2D3C" w:rsidRPr="00C5576F">
        <w:rPr>
          <w:rFonts w:eastAsiaTheme="minorEastAsia"/>
          <w:bCs/>
          <w:sz w:val="24"/>
        </w:rPr>
        <w:t>公司于</w:t>
      </w:r>
      <w:r w:rsidR="003A2D3C" w:rsidRPr="00C5576F">
        <w:rPr>
          <w:rFonts w:eastAsiaTheme="minorEastAsia" w:hint="eastAsia"/>
          <w:bCs/>
          <w:sz w:val="24"/>
        </w:rPr>
        <w:t>2</w:t>
      </w:r>
      <w:r w:rsidR="003A2D3C" w:rsidRPr="00C5576F">
        <w:rPr>
          <w:rFonts w:eastAsiaTheme="minorEastAsia"/>
          <w:bCs/>
          <w:sz w:val="24"/>
        </w:rPr>
        <w:t>0</w:t>
      </w:r>
      <w:r w:rsidR="00BC77AD" w:rsidRPr="00C5576F">
        <w:rPr>
          <w:rFonts w:eastAsiaTheme="minorEastAsia" w:hint="eastAsia"/>
          <w:bCs/>
          <w:sz w:val="24"/>
        </w:rPr>
        <w:t>21</w:t>
      </w:r>
      <w:r w:rsidR="003A2D3C" w:rsidRPr="00C5576F">
        <w:rPr>
          <w:rFonts w:eastAsiaTheme="minorEastAsia"/>
          <w:bCs/>
          <w:sz w:val="24"/>
        </w:rPr>
        <w:t>年</w:t>
      </w:r>
      <w:r w:rsidR="00C5576F" w:rsidRPr="00C5576F">
        <w:rPr>
          <w:rFonts w:eastAsiaTheme="minorEastAsia" w:hint="eastAsia"/>
          <w:bCs/>
          <w:sz w:val="24"/>
        </w:rPr>
        <w:t>8</w:t>
      </w:r>
      <w:r w:rsidR="003A2D3C" w:rsidRPr="00C5576F">
        <w:rPr>
          <w:rFonts w:eastAsiaTheme="minorEastAsia" w:hint="eastAsia"/>
          <w:bCs/>
          <w:sz w:val="24"/>
        </w:rPr>
        <w:t>月</w:t>
      </w:r>
      <w:r w:rsidR="00C5576F" w:rsidRPr="00C5576F">
        <w:rPr>
          <w:rFonts w:eastAsiaTheme="minorEastAsia" w:hint="eastAsia"/>
          <w:bCs/>
          <w:sz w:val="24"/>
        </w:rPr>
        <w:t>3</w:t>
      </w:r>
      <w:r w:rsidR="00BC77AD" w:rsidRPr="00C5576F">
        <w:rPr>
          <w:rFonts w:eastAsiaTheme="minorEastAsia" w:hint="eastAsia"/>
          <w:bCs/>
          <w:sz w:val="24"/>
        </w:rPr>
        <w:t>0</w:t>
      </w:r>
      <w:r w:rsidR="003A2D3C" w:rsidRPr="00C5576F">
        <w:rPr>
          <w:rFonts w:eastAsiaTheme="minorEastAsia"/>
          <w:bCs/>
          <w:sz w:val="24"/>
        </w:rPr>
        <w:t>日召开</w:t>
      </w:r>
      <w:r w:rsidR="006E12A7" w:rsidRPr="00C5576F">
        <w:rPr>
          <w:rFonts w:eastAsiaTheme="minorEastAsia"/>
          <w:bCs/>
          <w:sz w:val="24"/>
        </w:rPr>
        <w:t>了</w:t>
      </w:r>
      <w:r w:rsidR="00B70EA4" w:rsidRPr="00C5576F">
        <w:rPr>
          <w:rFonts w:eastAsiaTheme="minorEastAsia"/>
          <w:bCs/>
          <w:sz w:val="24"/>
        </w:rPr>
        <w:t>公司</w:t>
      </w:r>
      <w:r w:rsidR="003A2D3C" w:rsidRPr="00C5576F">
        <w:rPr>
          <w:rFonts w:eastAsiaTheme="minorEastAsia"/>
          <w:bCs/>
          <w:sz w:val="24"/>
        </w:rPr>
        <w:t>职工代表大会</w:t>
      </w:r>
      <w:r w:rsidR="003A2D3C" w:rsidRPr="00C5576F">
        <w:rPr>
          <w:rFonts w:eastAsiaTheme="minorEastAsia" w:hint="eastAsia"/>
          <w:bCs/>
          <w:sz w:val="24"/>
        </w:rPr>
        <w:t>，</w:t>
      </w:r>
      <w:r w:rsidR="00B70EA4" w:rsidRPr="00C5576F">
        <w:rPr>
          <w:rFonts w:eastAsiaTheme="minorEastAsia" w:hint="eastAsia"/>
          <w:bCs/>
          <w:sz w:val="24"/>
        </w:rPr>
        <w:t>经与会职工代表审议和民主表决，决定选举</w:t>
      </w:r>
      <w:r w:rsidR="00D634E3" w:rsidRPr="00C5576F">
        <w:rPr>
          <w:rFonts w:eastAsiaTheme="minorEastAsia" w:hint="eastAsia"/>
          <w:bCs/>
          <w:sz w:val="24"/>
        </w:rPr>
        <w:t>吴景红</w:t>
      </w:r>
      <w:r w:rsidR="003A2D3C" w:rsidRPr="00C5576F">
        <w:rPr>
          <w:rFonts w:eastAsiaTheme="minorEastAsia"/>
          <w:bCs/>
          <w:sz w:val="24"/>
        </w:rPr>
        <w:t>先生</w:t>
      </w:r>
      <w:r w:rsidR="00166052" w:rsidRPr="00C5576F">
        <w:rPr>
          <w:sz w:val="24"/>
        </w:rPr>
        <w:t>（简历详见附件）</w:t>
      </w:r>
      <w:r w:rsidR="003A2D3C" w:rsidRPr="00C5576F">
        <w:rPr>
          <w:rFonts w:eastAsiaTheme="minorEastAsia"/>
          <w:bCs/>
          <w:sz w:val="24"/>
        </w:rPr>
        <w:t>为公司第</w:t>
      </w:r>
      <w:r w:rsidR="00BC77AD" w:rsidRPr="00C5576F">
        <w:rPr>
          <w:rFonts w:eastAsiaTheme="minorEastAsia" w:hint="eastAsia"/>
          <w:bCs/>
          <w:sz w:val="24"/>
        </w:rPr>
        <w:t>四</w:t>
      </w:r>
      <w:r w:rsidR="003A2D3C" w:rsidRPr="00C5576F">
        <w:rPr>
          <w:rFonts w:eastAsiaTheme="minorEastAsia"/>
          <w:bCs/>
          <w:sz w:val="24"/>
        </w:rPr>
        <w:t>届监事会职工代表监事</w:t>
      </w:r>
      <w:r w:rsidR="00166052" w:rsidRPr="00C5576F">
        <w:rPr>
          <w:rFonts w:eastAsiaTheme="minorEastAsia" w:hint="eastAsia"/>
          <w:bCs/>
          <w:sz w:val="24"/>
        </w:rPr>
        <w:t>，任期和第四届监事会任期相同。</w:t>
      </w:r>
      <w:r w:rsidR="00D634E3" w:rsidRPr="00C5576F">
        <w:rPr>
          <w:rFonts w:eastAsiaTheme="minorEastAsia" w:hint="eastAsia"/>
          <w:bCs/>
          <w:sz w:val="24"/>
        </w:rPr>
        <w:t>吴景红</w:t>
      </w:r>
      <w:r w:rsidR="006E12A7" w:rsidRPr="00C5576F">
        <w:rPr>
          <w:rFonts w:eastAsiaTheme="minorEastAsia" w:hint="eastAsia"/>
          <w:bCs/>
          <w:sz w:val="24"/>
        </w:rPr>
        <w:t>先生任职资格符合相关法律、法规规定</w:t>
      </w:r>
      <w:r w:rsidR="003A2D3C" w:rsidRPr="00C5576F">
        <w:rPr>
          <w:rFonts w:eastAsiaTheme="minorEastAsia" w:hint="eastAsia"/>
          <w:bCs/>
          <w:sz w:val="24"/>
        </w:rPr>
        <w:t>。</w:t>
      </w:r>
    </w:p>
    <w:p w14:paraId="4C4E3CAA" w14:textId="2E23A2BE" w:rsidR="003A2D3C" w:rsidRPr="00C5576F" w:rsidRDefault="00D634E3" w:rsidP="00166052">
      <w:pPr>
        <w:tabs>
          <w:tab w:val="num" w:pos="1080"/>
        </w:tabs>
        <w:adjustRightInd w:val="0"/>
        <w:snapToGrid w:val="0"/>
        <w:spacing w:line="300" w:lineRule="auto"/>
        <w:ind w:firstLineChars="200" w:firstLine="480"/>
        <w:jc w:val="left"/>
        <w:rPr>
          <w:rFonts w:eastAsiaTheme="minorEastAsia"/>
          <w:bCs/>
          <w:sz w:val="24"/>
        </w:rPr>
      </w:pPr>
      <w:r w:rsidRPr="00C5576F">
        <w:rPr>
          <w:rFonts w:eastAsiaTheme="minorEastAsia" w:hint="eastAsia"/>
          <w:bCs/>
          <w:sz w:val="24"/>
        </w:rPr>
        <w:t>吴景红</w:t>
      </w:r>
      <w:r w:rsidR="006E12A7" w:rsidRPr="00C5576F">
        <w:rPr>
          <w:rFonts w:eastAsiaTheme="minorEastAsia"/>
          <w:bCs/>
          <w:sz w:val="24"/>
        </w:rPr>
        <w:t>先生</w:t>
      </w:r>
      <w:r w:rsidR="003A2D3C" w:rsidRPr="00C5576F">
        <w:rPr>
          <w:rFonts w:eastAsiaTheme="minorEastAsia"/>
          <w:bCs/>
          <w:sz w:val="24"/>
        </w:rPr>
        <w:t>将与公司</w:t>
      </w:r>
      <w:r w:rsidR="006E12A7" w:rsidRPr="00C5576F">
        <w:rPr>
          <w:rFonts w:eastAsiaTheme="minorEastAsia" w:hint="eastAsia"/>
          <w:bCs/>
          <w:sz w:val="24"/>
        </w:rPr>
        <w:t>2</w:t>
      </w:r>
      <w:r w:rsidR="006E12A7" w:rsidRPr="00C5576F">
        <w:rPr>
          <w:rFonts w:eastAsiaTheme="minorEastAsia"/>
          <w:bCs/>
          <w:sz w:val="24"/>
        </w:rPr>
        <w:t>0</w:t>
      </w:r>
      <w:r w:rsidR="00BC77AD" w:rsidRPr="00C5576F">
        <w:rPr>
          <w:rFonts w:eastAsiaTheme="minorEastAsia" w:hint="eastAsia"/>
          <w:bCs/>
          <w:sz w:val="24"/>
        </w:rPr>
        <w:t>21</w:t>
      </w:r>
      <w:r w:rsidR="006E12A7" w:rsidRPr="00C5576F">
        <w:rPr>
          <w:rFonts w:eastAsiaTheme="minorEastAsia"/>
          <w:bCs/>
          <w:sz w:val="24"/>
        </w:rPr>
        <w:t>年第二次临时</w:t>
      </w:r>
      <w:r w:rsidR="003A2D3C" w:rsidRPr="00C5576F">
        <w:rPr>
          <w:rFonts w:eastAsiaTheme="minorEastAsia"/>
          <w:bCs/>
          <w:sz w:val="24"/>
        </w:rPr>
        <w:t>股东大会选举产生的两位股东代表监事共同组成公司第</w:t>
      </w:r>
      <w:r w:rsidR="00BC77AD" w:rsidRPr="00C5576F">
        <w:rPr>
          <w:rFonts w:eastAsiaTheme="minorEastAsia" w:hint="eastAsia"/>
          <w:bCs/>
          <w:sz w:val="24"/>
        </w:rPr>
        <w:t>四</w:t>
      </w:r>
      <w:r w:rsidR="003A2D3C" w:rsidRPr="00C5576F">
        <w:rPr>
          <w:rFonts w:eastAsiaTheme="minorEastAsia"/>
          <w:bCs/>
          <w:sz w:val="24"/>
        </w:rPr>
        <w:t>届监事会</w:t>
      </w:r>
      <w:r w:rsidR="003A2D3C" w:rsidRPr="00C5576F">
        <w:rPr>
          <w:rFonts w:eastAsiaTheme="minorEastAsia" w:hint="eastAsia"/>
          <w:bCs/>
          <w:sz w:val="24"/>
        </w:rPr>
        <w:t>。</w:t>
      </w:r>
    </w:p>
    <w:p w14:paraId="198DD193" w14:textId="77777777" w:rsidR="00A45295" w:rsidRPr="00A63311" w:rsidRDefault="00A45295" w:rsidP="00F44D12">
      <w:pPr>
        <w:tabs>
          <w:tab w:val="left" w:pos="540"/>
          <w:tab w:val="left" w:pos="900"/>
        </w:tabs>
        <w:adjustRightInd w:val="0"/>
        <w:snapToGrid w:val="0"/>
        <w:spacing w:line="300" w:lineRule="auto"/>
        <w:rPr>
          <w:rFonts w:eastAsiaTheme="minorEastAsia"/>
          <w:b/>
          <w:bCs/>
          <w:sz w:val="24"/>
        </w:rPr>
      </w:pPr>
    </w:p>
    <w:p w14:paraId="70ADACF8" w14:textId="77777777" w:rsidR="00892E69" w:rsidRPr="00A63311" w:rsidRDefault="00865A79" w:rsidP="00F44D12">
      <w:pPr>
        <w:tabs>
          <w:tab w:val="left" w:pos="540"/>
          <w:tab w:val="left" w:pos="900"/>
        </w:tabs>
        <w:adjustRightInd w:val="0"/>
        <w:snapToGrid w:val="0"/>
        <w:spacing w:line="300" w:lineRule="auto"/>
        <w:ind w:firstLineChars="200" w:firstLine="480"/>
        <w:rPr>
          <w:rFonts w:eastAsiaTheme="minorEastAsia"/>
          <w:bCs/>
          <w:sz w:val="24"/>
        </w:rPr>
      </w:pPr>
      <w:r w:rsidRPr="00A63311">
        <w:rPr>
          <w:rFonts w:eastAsiaTheme="minorEastAsia"/>
          <w:bCs/>
          <w:sz w:val="24"/>
        </w:rPr>
        <w:t>特此公告。</w:t>
      </w:r>
    </w:p>
    <w:p w14:paraId="51D1AB9D" w14:textId="77777777" w:rsidR="00B85C21" w:rsidRDefault="00B85C21" w:rsidP="00B85C21">
      <w:pPr>
        <w:adjustRightInd w:val="0"/>
        <w:snapToGrid w:val="0"/>
        <w:spacing w:line="300" w:lineRule="auto"/>
        <w:ind w:firstLineChars="1800" w:firstLine="4320"/>
        <w:rPr>
          <w:rFonts w:hAnsi="宋体"/>
          <w:sz w:val="24"/>
        </w:rPr>
      </w:pPr>
    </w:p>
    <w:p w14:paraId="73B19A3F" w14:textId="77777777" w:rsidR="00B85C21" w:rsidRDefault="00B85C21" w:rsidP="00B85C21">
      <w:pPr>
        <w:adjustRightInd w:val="0"/>
        <w:snapToGrid w:val="0"/>
        <w:spacing w:line="300" w:lineRule="auto"/>
        <w:ind w:firstLineChars="1800" w:firstLine="4320"/>
        <w:rPr>
          <w:rFonts w:hAnsi="宋体"/>
          <w:sz w:val="24"/>
        </w:rPr>
      </w:pPr>
      <w:r w:rsidRPr="00D13866">
        <w:rPr>
          <w:rFonts w:hAnsi="宋体"/>
          <w:sz w:val="24"/>
        </w:rPr>
        <w:t>福建天马科技集团股份有限公司</w:t>
      </w:r>
    </w:p>
    <w:p w14:paraId="7F775885" w14:textId="77777777" w:rsidR="00B85C21" w:rsidRPr="00D13866" w:rsidRDefault="00B85C21" w:rsidP="00B85C21">
      <w:pPr>
        <w:adjustRightInd w:val="0"/>
        <w:snapToGrid w:val="0"/>
        <w:spacing w:line="300" w:lineRule="auto"/>
        <w:ind w:firstLineChars="2250" w:firstLine="5400"/>
        <w:rPr>
          <w:sz w:val="24"/>
        </w:rPr>
      </w:pPr>
      <w:r w:rsidRPr="00D13866">
        <w:rPr>
          <w:rFonts w:hAnsi="宋体"/>
          <w:sz w:val="24"/>
        </w:rPr>
        <w:t>监</w:t>
      </w:r>
      <w:r>
        <w:rPr>
          <w:rFonts w:hAnsi="宋体" w:hint="eastAsia"/>
          <w:sz w:val="24"/>
        </w:rPr>
        <w:t xml:space="preserve">  </w:t>
      </w:r>
      <w:r w:rsidRPr="00D13866">
        <w:rPr>
          <w:rFonts w:hAnsi="宋体"/>
          <w:sz w:val="24"/>
        </w:rPr>
        <w:t>事</w:t>
      </w:r>
      <w:r>
        <w:rPr>
          <w:rFonts w:hAnsi="宋体" w:hint="eastAsia"/>
          <w:sz w:val="24"/>
        </w:rPr>
        <w:t xml:space="preserve">  </w:t>
      </w:r>
      <w:r w:rsidRPr="00D13866">
        <w:rPr>
          <w:rFonts w:hAnsi="宋体"/>
          <w:sz w:val="24"/>
        </w:rPr>
        <w:t>会</w:t>
      </w:r>
    </w:p>
    <w:p w14:paraId="208BED6A" w14:textId="52579BAA" w:rsidR="00B85C21" w:rsidRPr="00285218" w:rsidRDefault="00B85C21" w:rsidP="00BC77AD">
      <w:pPr>
        <w:adjustRightInd w:val="0"/>
        <w:snapToGrid w:val="0"/>
        <w:spacing w:line="300" w:lineRule="auto"/>
        <w:ind w:firstLineChars="2050" w:firstLine="4920"/>
        <w:rPr>
          <w:rFonts w:ascii="宋体" w:hAnsi="宋体"/>
          <w:sz w:val="24"/>
        </w:rPr>
      </w:pPr>
      <w:r w:rsidRPr="00285218">
        <w:rPr>
          <w:rFonts w:hint="eastAsia"/>
          <w:sz w:val="24"/>
        </w:rPr>
        <w:t>二〇</w:t>
      </w:r>
      <w:r w:rsidR="00BC77AD" w:rsidRPr="00285218">
        <w:rPr>
          <w:rFonts w:hint="eastAsia"/>
          <w:sz w:val="24"/>
        </w:rPr>
        <w:t>二一</w:t>
      </w:r>
      <w:r w:rsidRPr="00285218">
        <w:rPr>
          <w:rFonts w:hint="eastAsia"/>
          <w:sz w:val="24"/>
        </w:rPr>
        <w:t>年</w:t>
      </w:r>
      <w:r w:rsidR="00285218" w:rsidRPr="00285218">
        <w:rPr>
          <w:rFonts w:hint="eastAsia"/>
          <w:sz w:val="24"/>
        </w:rPr>
        <w:t>八</w:t>
      </w:r>
      <w:r w:rsidRPr="00285218">
        <w:rPr>
          <w:rFonts w:hint="eastAsia"/>
          <w:sz w:val="24"/>
        </w:rPr>
        <w:t>月</w:t>
      </w:r>
      <w:r w:rsidR="00285218" w:rsidRPr="00285218">
        <w:rPr>
          <w:rFonts w:hint="eastAsia"/>
          <w:sz w:val="24"/>
        </w:rPr>
        <w:t>三</w:t>
      </w:r>
      <w:r w:rsidR="00BC77AD" w:rsidRPr="00285218">
        <w:rPr>
          <w:rFonts w:hint="eastAsia"/>
          <w:sz w:val="24"/>
        </w:rPr>
        <w:t>十</w:t>
      </w:r>
      <w:r w:rsidRPr="00285218">
        <w:rPr>
          <w:rFonts w:hint="eastAsia"/>
          <w:sz w:val="24"/>
        </w:rPr>
        <w:t>日</w:t>
      </w:r>
    </w:p>
    <w:p w14:paraId="331FC22B" w14:textId="28271B2E" w:rsidR="00B85C21" w:rsidRDefault="00B85C21" w:rsidP="0029627B">
      <w:pPr>
        <w:adjustRightInd w:val="0"/>
        <w:snapToGrid w:val="0"/>
        <w:spacing w:line="300" w:lineRule="auto"/>
        <w:rPr>
          <w:rFonts w:eastAsiaTheme="minorEastAsia"/>
          <w:bCs/>
          <w:color w:val="000000" w:themeColor="text1"/>
          <w:sz w:val="24"/>
        </w:rPr>
      </w:pPr>
    </w:p>
    <w:p w14:paraId="7F4A8A79" w14:textId="77777777" w:rsidR="00166052" w:rsidRDefault="00166052" w:rsidP="0029627B">
      <w:pPr>
        <w:adjustRightInd w:val="0"/>
        <w:snapToGrid w:val="0"/>
        <w:spacing w:line="300" w:lineRule="auto"/>
        <w:rPr>
          <w:rFonts w:eastAsiaTheme="minorEastAsia"/>
          <w:bCs/>
          <w:color w:val="000000" w:themeColor="text1"/>
          <w:sz w:val="24"/>
        </w:rPr>
      </w:pPr>
    </w:p>
    <w:p w14:paraId="6468AA1C" w14:textId="6C3EBFD5" w:rsidR="00C93EDA" w:rsidRDefault="00212198" w:rsidP="0029627B">
      <w:pPr>
        <w:adjustRightInd w:val="0"/>
        <w:snapToGrid w:val="0"/>
        <w:spacing w:line="300" w:lineRule="auto"/>
        <w:rPr>
          <w:rFonts w:eastAsiaTheme="minorEastAsia"/>
          <w:bCs/>
          <w:sz w:val="24"/>
        </w:rPr>
      </w:pPr>
      <w:r w:rsidRPr="00212198">
        <w:rPr>
          <w:rFonts w:eastAsiaTheme="minorEastAsia"/>
          <w:bCs/>
          <w:color w:val="000000" w:themeColor="text1"/>
          <w:sz w:val="24"/>
        </w:rPr>
        <w:t>附件</w:t>
      </w:r>
      <w:r w:rsidRPr="00212198">
        <w:rPr>
          <w:rFonts w:eastAsiaTheme="minorEastAsia" w:hint="eastAsia"/>
          <w:bCs/>
          <w:color w:val="000000" w:themeColor="text1"/>
          <w:sz w:val="24"/>
        </w:rPr>
        <w:t>：</w:t>
      </w:r>
      <w:r w:rsidR="00BC77AD" w:rsidRPr="00BC77AD">
        <w:rPr>
          <w:rFonts w:eastAsiaTheme="minorEastAsia" w:hint="eastAsia"/>
          <w:bCs/>
          <w:color w:val="000000" w:themeColor="text1"/>
          <w:sz w:val="24"/>
        </w:rPr>
        <w:t>职工代表监事简历</w:t>
      </w:r>
    </w:p>
    <w:p w14:paraId="2BA8B851" w14:textId="2FFA5EDC" w:rsidR="003B780D" w:rsidRDefault="00BC77AD" w:rsidP="004144DF">
      <w:pPr>
        <w:adjustRightInd w:val="0"/>
        <w:snapToGrid w:val="0"/>
        <w:spacing w:line="300" w:lineRule="auto"/>
        <w:ind w:firstLineChars="200" w:firstLine="482"/>
        <w:rPr>
          <w:color w:val="000000"/>
          <w:sz w:val="24"/>
        </w:rPr>
      </w:pPr>
      <w:r w:rsidRPr="00201FBC">
        <w:rPr>
          <w:b/>
          <w:bCs/>
          <w:color w:val="000000"/>
          <w:sz w:val="24"/>
        </w:rPr>
        <w:t>吴景红先生</w:t>
      </w:r>
      <w:r w:rsidRPr="004E3817">
        <w:rPr>
          <w:color w:val="000000"/>
          <w:sz w:val="24"/>
        </w:rPr>
        <w:t>，</w:t>
      </w:r>
      <w:r w:rsidR="003B780D" w:rsidRPr="003B780D">
        <w:rPr>
          <w:rFonts w:hint="eastAsia"/>
          <w:color w:val="000000"/>
          <w:sz w:val="24"/>
        </w:rPr>
        <w:t>1970</w:t>
      </w:r>
      <w:r w:rsidR="003B780D" w:rsidRPr="003B780D">
        <w:rPr>
          <w:rFonts w:hint="eastAsia"/>
          <w:color w:val="000000"/>
          <w:sz w:val="24"/>
        </w:rPr>
        <w:t>年生，中国国籍，无境外居留权，大专学历。曾任福州海马饲料有限公司质检员、销售员；</w:t>
      </w:r>
      <w:r w:rsidR="003B780D" w:rsidRPr="003B780D">
        <w:rPr>
          <w:rFonts w:hint="eastAsia"/>
          <w:color w:val="000000"/>
          <w:sz w:val="24"/>
        </w:rPr>
        <w:t>2001</w:t>
      </w:r>
      <w:r w:rsidR="003B780D" w:rsidRPr="003B780D">
        <w:rPr>
          <w:rFonts w:hint="eastAsia"/>
          <w:color w:val="000000"/>
          <w:sz w:val="24"/>
        </w:rPr>
        <w:t>年</w:t>
      </w:r>
      <w:r w:rsidR="003B780D" w:rsidRPr="003B780D">
        <w:rPr>
          <w:rFonts w:hint="eastAsia"/>
          <w:color w:val="000000"/>
          <w:sz w:val="24"/>
        </w:rPr>
        <w:t>6</w:t>
      </w:r>
      <w:r w:rsidR="003B780D" w:rsidRPr="003B780D">
        <w:rPr>
          <w:rFonts w:hint="eastAsia"/>
          <w:color w:val="000000"/>
          <w:sz w:val="24"/>
        </w:rPr>
        <w:t>月加入公司，历任福建天马饲料有限公司厂长、销售部经理，公司采购部经理；现任公司采购中心总监，浙江福马生物科技有限公司监事，广东福马生物科技有限公司监事，福建天马食品有限公司监事，江苏健马动物食品科技有限公司监事，四川健马生物科技有限公司监事，福建省华龙集团饲料有限公司监事，福建三明天马科技集团有限公司监事，福建泉州天马科技集团有限公司监事，泉州德百</w:t>
      </w:r>
      <w:proofErr w:type="gramStart"/>
      <w:r w:rsidR="003B780D" w:rsidRPr="003B780D">
        <w:rPr>
          <w:rFonts w:hint="eastAsia"/>
          <w:color w:val="000000"/>
          <w:sz w:val="24"/>
        </w:rPr>
        <w:t>特</w:t>
      </w:r>
      <w:proofErr w:type="gramEnd"/>
      <w:r w:rsidR="003B780D" w:rsidRPr="003B780D">
        <w:rPr>
          <w:rFonts w:hint="eastAsia"/>
          <w:color w:val="000000"/>
          <w:sz w:val="24"/>
        </w:rPr>
        <w:t>生物科技有限公司监事，福建聚汇供应链管理有限公司总经理，龙岩鑫华港饲料有限公司监事，南平</w:t>
      </w:r>
      <w:proofErr w:type="gramStart"/>
      <w:r w:rsidR="003B780D" w:rsidRPr="003B780D">
        <w:rPr>
          <w:rFonts w:hint="eastAsia"/>
          <w:color w:val="000000"/>
          <w:sz w:val="24"/>
        </w:rPr>
        <w:t>鑫</w:t>
      </w:r>
      <w:proofErr w:type="gramEnd"/>
      <w:r w:rsidR="003B780D" w:rsidRPr="003B780D">
        <w:rPr>
          <w:rFonts w:hint="eastAsia"/>
          <w:color w:val="000000"/>
          <w:sz w:val="24"/>
        </w:rPr>
        <w:t>华港饲料有限公司监事，武平鑫华港饲料有限公司监事，漳州</w:t>
      </w:r>
      <w:proofErr w:type="gramStart"/>
      <w:r w:rsidR="003B780D" w:rsidRPr="003B780D">
        <w:rPr>
          <w:rFonts w:hint="eastAsia"/>
          <w:color w:val="000000"/>
          <w:sz w:val="24"/>
        </w:rPr>
        <w:t>鑫</w:t>
      </w:r>
      <w:proofErr w:type="gramEnd"/>
      <w:r w:rsidR="003B780D" w:rsidRPr="003B780D">
        <w:rPr>
          <w:rFonts w:hint="eastAsia"/>
          <w:color w:val="000000"/>
          <w:sz w:val="24"/>
        </w:rPr>
        <w:t>华港饲料有限公司监事，宁德鑫华港饲料有限公司监事，永安鑫华港饲料有限公司监事。曾任公司第三届监事会职工代表监事。</w:t>
      </w:r>
    </w:p>
    <w:sectPr w:rsidR="003B780D" w:rsidSect="00E75E92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E72E" w14:textId="77777777" w:rsidR="00920281" w:rsidRDefault="00920281" w:rsidP="00E75E92">
      <w:r>
        <w:separator/>
      </w:r>
    </w:p>
  </w:endnote>
  <w:endnote w:type="continuationSeparator" w:id="0">
    <w:p w14:paraId="1FFE7931" w14:textId="77777777" w:rsidR="00920281" w:rsidRDefault="00920281" w:rsidP="00E7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2326" w14:textId="77777777" w:rsidR="00031024" w:rsidRDefault="00031024" w:rsidP="00E75E9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EE23" w14:textId="77777777" w:rsidR="00920281" w:rsidRDefault="00920281" w:rsidP="00E75E92">
      <w:r>
        <w:separator/>
      </w:r>
    </w:p>
  </w:footnote>
  <w:footnote w:type="continuationSeparator" w:id="0">
    <w:p w14:paraId="0311A826" w14:textId="77777777" w:rsidR="00920281" w:rsidRDefault="00920281" w:rsidP="00E7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4B0F"/>
    <w:multiLevelType w:val="hybridMultilevel"/>
    <w:tmpl w:val="8A6CDB04"/>
    <w:lvl w:ilvl="0" w:tplc="DBEEB7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CD7E0F"/>
    <w:multiLevelType w:val="hybridMultilevel"/>
    <w:tmpl w:val="11BE13B2"/>
    <w:lvl w:ilvl="0" w:tplc="04090001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E92"/>
    <w:rsid w:val="00001768"/>
    <w:rsid w:val="00001A89"/>
    <w:rsid w:val="00003598"/>
    <w:rsid w:val="0000693C"/>
    <w:rsid w:val="00007992"/>
    <w:rsid w:val="00010414"/>
    <w:rsid w:val="0001279C"/>
    <w:rsid w:val="000171B0"/>
    <w:rsid w:val="00020A7E"/>
    <w:rsid w:val="00021227"/>
    <w:rsid w:val="00021484"/>
    <w:rsid w:val="000244DA"/>
    <w:rsid w:val="00030660"/>
    <w:rsid w:val="00031024"/>
    <w:rsid w:val="0003129F"/>
    <w:rsid w:val="00031BD0"/>
    <w:rsid w:val="000355A3"/>
    <w:rsid w:val="0003724E"/>
    <w:rsid w:val="00041183"/>
    <w:rsid w:val="00041FC8"/>
    <w:rsid w:val="00042426"/>
    <w:rsid w:val="000445B6"/>
    <w:rsid w:val="00045B5D"/>
    <w:rsid w:val="00045DBB"/>
    <w:rsid w:val="00046958"/>
    <w:rsid w:val="00047422"/>
    <w:rsid w:val="000606B4"/>
    <w:rsid w:val="00061896"/>
    <w:rsid w:val="00062AED"/>
    <w:rsid w:val="00064D46"/>
    <w:rsid w:val="000663E8"/>
    <w:rsid w:val="0007084E"/>
    <w:rsid w:val="000721A0"/>
    <w:rsid w:val="00072FE4"/>
    <w:rsid w:val="0007424F"/>
    <w:rsid w:val="00077DE3"/>
    <w:rsid w:val="00082F1E"/>
    <w:rsid w:val="00083240"/>
    <w:rsid w:val="00084008"/>
    <w:rsid w:val="00085D9C"/>
    <w:rsid w:val="0009134E"/>
    <w:rsid w:val="00092FBB"/>
    <w:rsid w:val="00093B2B"/>
    <w:rsid w:val="00095C61"/>
    <w:rsid w:val="00095D9C"/>
    <w:rsid w:val="000A092F"/>
    <w:rsid w:val="000A0E13"/>
    <w:rsid w:val="000A2E48"/>
    <w:rsid w:val="000A335F"/>
    <w:rsid w:val="000B26A1"/>
    <w:rsid w:val="000B305C"/>
    <w:rsid w:val="000B69C8"/>
    <w:rsid w:val="000C0C4A"/>
    <w:rsid w:val="000C33AB"/>
    <w:rsid w:val="000C3FB3"/>
    <w:rsid w:val="000C479C"/>
    <w:rsid w:val="000C4E05"/>
    <w:rsid w:val="000C5C89"/>
    <w:rsid w:val="000D2233"/>
    <w:rsid w:val="000D274F"/>
    <w:rsid w:val="000D3B3B"/>
    <w:rsid w:val="000D4539"/>
    <w:rsid w:val="000E159B"/>
    <w:rsid w:val="000E3AA3"/>
    <w:rsid w:val="000E451E"/>
    <w:rsid w:val="000E50C2"/>
    <w:rsid w:val="000E5366"/>
    <w:rsid w:val="000F33C4"/>
    <w:rsid w:val="000F4148"/>
    <w:rsid w:val="000F636B"/>
    <w:rsid w:val="000F65D7"/>
    <w:rsid w:val="001002E6"/>
    <w:rsid w:val="00102775"/>
    <w:rsid w:val="00103A23"/>
    <w:rsid w:val="00110B19"/>
    <w:rsid w:val="00111297"/>
    <w:rsid w:val="001136BA"/>
    <w:rsid w:val="00114305"/>
    <w:rsid w:val="0011791E"/>
    <w:rsid w:val="0012008C"/>
    <w:rsid w:val="00127F68"/>
    <w:rsid w:val="0013213A"/>
    <w:rsid w:val="00133476"/>
    <w:rsid w:val="001419AB"/>
    <w:rsid w:val="00144CE6"/>
    <w:rsid w:val="00145AF4"/>
    <w:rsid w:val="00146E6F"/>
    <w:rsid w:val="00151630"/>
    <w:rsid w:val="00154627"/>
    <w:rsid w:val="00154AC7"/>
    <w:rsid w:val="00154BD8"/>
    <w:rsid w:val="00155FAF"/>
    <w:rsid w:val="00160F3D"/>
    <w:rsid w:val="00163135"/>
    <w:rsid w:val="001640D5"/>
    <w:rsid w:val="00165099"/>
    <w:rsid w:val="00165A80"/>
    <w:rsid w:val="00166052"/>
    <w:rsid w:val="00166C2D"/>
    <w:rsid w:val="001726FA"/>
    <w:rsid w:val="001739A5"/>
    <w:rsid w:val="00174518"/>
    <w:rsid w:val="00177566"/>
    <w:rsid w:val="00180D1A"/>
    <w:rsid w:val="00183D96"/>
    <w:rsid w:val="001847F2"/>
    <w:rsid w:val="00184B52"/>
    <w:rsid w:val="001857F8"/>
    <w:rsid w:val="0018666A"/>
    <w:rsid w:val="001A059C"/>
    <w:rsid w:val="001A5001"/>
    <w:rsid w:val="001A595C"/>
    <w:rsid w:val="001A6D15"/>
    <w:rsid w:val="001A761A"/>
    <w:rsid w:val="001A791A"/>
    <w:rsid w:val="001A7E9D"/>
    <w:rsid w:val="001B0CE4"/>
    <w:rsid w:val="001B0EDA"/>
    <w:rsid w:val="001B63BB"/>
    <w:rsid w:val="001C07A0"/>
    <w:rsid w:val="001C1F9B"/>
    <w:rsid w:val="001C26FB"/>
    <w:rsid w:val="001C41C0"/>
    <w:rsid w:val="001C52C4"/>
    <w:rsid w:val="001C5674"/>
    <w:rsid w:val="001C6A68"/>
    <w:rsid w:val="001C700B"/>
    <w:rsid w:val="001C7BE1"/>
    <w:rsid w:val="001D160D"/>
    <w:rsid w:val="001D250E"/>
    <w:rsid w:val="001D3A5D"/>
    <w:rsid w:val="001D4295"/>
    <w:rsid w:val="001D6593"/>
    <w:rsid w:val="001E472A"/>
    <w:rsid w:val="001E7DDB"/>
    <w:rsid w:val="001F0FA1"/>
    <w:rsid w:val="001F43B1"/>
    <w:rsid w:val="001F4452"/>
    <w:rsid w:val="001F5E83"/>
    <w:rsid w:val="0020157B"/>
    <w:rsid w:val="0020184C"/>
    <w:rsid w:val="0020683E"/>
    <w:rsid w:val="00210097"/>
    <w:rsid w:val="00212198"/>
    <w:rsid w:val="00216198"/>
    <w:rsid w:val="00217D4A"/>
    <w:rsid w:val="002211E5"/>
    <w:rsid w:val="00221E3B"/>
    <w:rsid w:val="00223D14"/>
    <w:rsid w:val="00223F4F"/>
    <w:rsid w:val="002248B6"/>
    <w:rsid w:val="002253D7"/>
    <w:rsid w:val="002265B3"/>
    <w:rsid w:val="0022763B"/>
    <w:rsid w:val="00232A72"/>
    <w:rsid w:val="00235A9A"/>
    <w:rsid w:val="0024233B"/>
    <w:rsid w:val="00242B46"/>
    <w:rsid w:val="00250BCB"/>
    <w:rsid w:val="00251F78"/>
    <w:rsid w:val="00253714"/>
    <w:rsid w:val="002551ED"/>
    <w:rsid w:val="002601FD"/>
    <w:rsid w:val="00260C16"/>
    <w:rsid w:val="0026455E"/>
    <w:rsid w:val="00266D1D"/>
    <w:rsid w:val="00270F13"/>
    <w:rsid w:val="0027321F"/>
    <w:rsid w:val="0027459F"/>
    <w:rsid w:val="0028183E"/>
    <w:rsid w:val="00282D40"/>
    <w:rsid w:val="00285066"/>
    <w:rsid w:val="00285218"/>
    <w:rsid w:val="002873EA"/>
    <w:rsid w:val="002924E7"/>
    <w:rsid w:val="00292A8F"/>
    <w:rsid w:val="002937FF"/>
    <w:rsid w:val="0029627B"/>
    <w:rsid w:val="002A2B8B"/>
    <w:rsid w:val="002A7868"/>
    <w:rsid w:val="002B0872"/>
    <w:rsid w:val="002B4196"/>
    <w:rsid w:val="002B4817"/>
    <w:rsid w:val="002B5E3B"/>
    <w:rsid w:val="002C0628"/>
    <w:rsid w:val="002C27BC"/>
    <w:rsid w:val="002C39E4"/>
    <w:rsid w:val="002C49AA"/>
    <w:rsid w:val="002C7327"/>
    <w:rsid w:val="002C7672"/>
    <w:rsid w:val="002C7692"/>
    <w:rsid w:val="002C7BAF"/>
    <w:rsid w:val="002D0096"/>
    <w:rsid w:val="002D3108"/>
    <w:rsid w:val="002D3560"/>
    <w:rsid w:val="002D38FC"/>
    <w:rsid w:val="002D3EE0"/>
    <w:rsid w:val="002D4D8B"/>
    <w:rsid w:val="002E2B71"/>
    <w:rsid w:val="002E3102"/>
    <w:rsid w:val="002E45E2"/>
    <w:rsid w:val="002F122D"/>
    <w:rsid w:val="002F1795"/>
    <w:rsid w:val="002F1A1D"/>
    <w:rsid w:val="002F4877"/>
    <w:rsid w:val="002F4DA2"/>
    <w:rsid w:val="002F687B"/>
    <w:rsid w:val="00304269"/>
    <w:rsid w:val="00304576"/>
    <w:rsid w:val="00305E51"/>
    <w:rsid w:val="00306380"/>
    <w:rsid w:val="003116E9"/>
    <w:rsid w:val="00311744"/>
    <w:rsid w:val="00313090"/>
    <w:rsid w:val="003130B1"/>
    <w:rsid w:val="00314B25"/>
    <w:rsid w:val="0031559E"/>
    <w:rsid w:val="00330518"/>
    <w:rsid w:val="00333083"/>
    <w:rsid w:val="003365F4"/>
    <w:rsid w:val="00336BAB"/>
    <w:rsid w:val="00337651"/>
    <w:rsid w:val="00337F5D"/>
    <w:rsid w:val="00341791"/>
    <w:rsid w:val="003451AB"/>
    <w:rsid w:val="00347782"/>
    <w:rsid w:val="00350BA0"/>
    <w:rsid w:val="0035127F"/>
    <w:rsid w:val="00353974"/>
    <w:rsid w:val="00355F2A"/>
    <w:rsid w:val="00356805"/>
    <w:rsid w:val="00357ACF"/>
    <w:rsid w:val="003618B3"/>
    <w:rsid w:val="00361E31"/>
    <w:rsid w:val="0036370B"/>
    <w:rsid w:val="00364FC1"/>
    <w:rsid w:val="00365DCD"/>
    <w:rsid w:val="00366EDC"/>
    <w:rsid w:val="0037339D"/>
    <w:rsid w:val="003774C8"/>
    <w:rsid w:val="00380CE5"/>
    <w:rsid w:val="00381381"/>
    <w:rsid w:val="00385E63"/>
    <w:rsid w:val="0038691F"/>
    <w:rsid w:val="00387D19"/>
    <w:rsid w:val="00392793"/>
    <w:rsid w:val="00393C41"/>
    <w:rsid w:val="003A1AC7"/>
    <w:rsid w:val="003A2D3C"/>
    <w:rsid w:val="003B05C9"/>
    <w:rsid w:val="003B27BA"/>
    <w:rsid w:val="003B72EF"/>
    <w:rsid w:val="003B780D"/>
    <w:rsid w:val="003C146F"/>
    <w:rsid w:val="003C525E"/>
    <w:rsid w:val="003C5B57"/>
    <w:rsid w:val="003C6347"/>
    <w:rsid w:val="003D1444"/>
    <w:rsid w:val="003D5E49"/>
    <w:rsid w:val="003D61FF"/>
    <w:rsid w:val="003D7F9A"/>
    <w:rsid w:val="003E0273"/>
    <w:rsid w:val="003E09F2"/>
    <w:rsid w:val="003E36B4"/>
    <w:rsid w:val="003E45C9"/>
    <w:rsid w:val="003E4E31"/>
    <w:rsid w:val="003E6E9A"/>
    <w:rsid w:val="003E7B0E"/>
    <w:rsid w:val="003F173C"/>
    <w:rsid w:val="003F256B"/>
    <w:rsid w:val="003F263F"/>
    <w:rsid w:val="003F2651"/>
    <w:rsid w:val="003F351E"/>
    <w:rsid w:val="003F478E"/>
    <w:rsid w:val="003F6DF4"/>
    <w:rsid w:val="00400F02"/>
    <w:rsid w:val="00407A90"/>
    <w:rsid w:val="00410EFF"/>
    <w:rsid w:val="0041135F"/>
    <w:rsid w:val="004123F3"/>
    <w:rsid w:val="00413639"/>
    <w:rsid w:val="004144DF"/>
    <w:rsid w:val="00414A65"/>
    <w:rsid w:val="00416A81"/>
    <w:rsid w:val="00416ABF"/>
    <w:rsid w:val="00420569"/>
    <w:rsid w:val="004227AC"/>
    <w:rsid w:val="00423C0D"/>
    <w:rsid w:val="004248B7"/>
    <w:rsid w:val="004308A8"/>
    <w:rsid w:val="004321A7"/>
    <w:rsid w:val="00435031"/>
    <w:rsid w:val="004441BB"/>
    <w:rsid w:val="00444834"/>
    <w:rsid w:val="00454769"/>
    <w:rsid w:val="00457859"/>
    <w:rsid w:val="004639AC"/>
    <w:rsid w:val="004645A4"/>
    <w:rsid w:val="00465DA9"/>
    <w:rsid w:val="00466634"/>
    <w:rsid w:val="004669B8"/>
    <w:rsid w:val="004739DF"/>
    <w:rsid w:val="004760B6"/>
    <w:rsid w:val="00477F7A"/>
    <w:rsid w:val="00480006"/>
    <w:rsid w:val="00481445"/>
    <w:rsid w:val="00483A3D"/>
    <w:rsid w:val="0048665C"/>
    <w:rsid w:val="004902D9"/>
    <w:rsid w:val="00490E20"/>
    <w:rsid w:val="00490F8C"/>
    <w:rsid w:val="00491763"/>
    <w:rsid w:val="00494C95"/>
    <w:rsid w:val="00494D37"/>
    <w:rsid w:val="00497877"/>
    <w:rsid w:val="004A01BD"/>
    <w:rsid w:val="004A4D92"/>
    <w:rsid w:val="004A5F23"/>
    <w:rsid w:val="004B2DEF"/>
    <w:rsid w:val="004B3E14"/>
    <w:rsid w:val="004B546B"/>
    <w:rsid w:val="004C0012"/>
    <w:rsid w:val="004C1F3D"/>
    <w:rsid w:val="004D4592"/>
    <w:rsid w:val="004E04BC"/>
    <w:rsid w:val="004E357F"/>
    <w:rsid w:val="004E4FF7"/>
    <w:rsid w:val="004E77EC"/>
    <w:rsid w:val="004F02B6"/>
    <w:rsid w:val="004F31AC"/>
    <w:rsid w:val="004F3443"/>
    <w:rsid w:val="004F3799"/>
    <w:rsid w:val="004F3E9D"/>
    <w:rsid w:val="004F466A"/>
    <w:rsid w:val="004F5689"/>
    <w:rsid w:val="00500B55"/>
    <w:rsid w:val="0050134C"/>
    <w:rsid w:val="0050225E"/>
    <w:rsid w:val="00502DA2"/>
    <w:rsid w:val="00505F76"/>
    <w:rsid w:val="0050692B"/>
    <w:rsid w:val="005072DA"/>
    <w:rsid w:val="005138B7"/>
    <w:rsid w:val="005161A0"/>
    <w:rsid w:val="00517526"/>
    <w:rsid w:val="0052165E"/>
    <w:rsid w:val="0052229E"/>
    <w:rsid w:val="00522490"/>
    <w:rsid w:val="005230FF"/>
    <w:rsid w:val="00527FE9"/>
    <w:rsid w:val="00531029"/>
    <w:rsid w:val="00531740"/>
    <w:rsid w:val="0053327B"/>
    <w:rsid w:val="005358CA"/>
    <w:rsid w:val="00537A5C"/>
    <w:rsid w:val="00542097"/>
    <w:rsid w:val="00542D72"/>
    <w:rsid w:val="00543AB3"/>
    <w:rsid w:val="005450E1"/>
    <w:rsid w:val="0054524F"/>
    <w:rsid w:val="00547DF1"/>
    <w:rsid w:val="00555E5E"/>
    <w:rsid w:val="005573EB"/>
    <w:rsid w:val="00560416"/>
    <w:rsid w:val="0056108E"/>
    <w:rsid w:val="00562314"/>
    <w:rsid w:val="005625B3"/>
    <w:rsid w:val="00563313"/>
    <w:rsid w:val="00563A67"/>
    <w:rsid w:val="00563D53"/>
    <w:rsid w:val="00563D82"/>
    <w:rsid w:val="0057329D"/>
    <w:rsid w:val="0057779E"/>
    <w:rsid w:val="005810CE"/>
    <w:rsid w:val="0058290F"/>
    <w:rsid w:val="00590220"/>
    <w:rsid w:val="005919CF"/>
    <w:rsid w:val="0059351A"/>
    <w:rsid w:val="0059389B"/>
    <w:rsid w:val="00596F66"/>
    <w:rsid w:val="005A2F39"/>
    <w:rsid w:val="005A4FC3"/>
    <w:rsid w:val="005B26FE"/>
    <w:rsid w:val="005B574B"/>
    <w:rsid w:val="005C4BFA"/>
    <w:rsid w:val="005C4C9C"/>
    <w:rsid w:val="005C645F"/>
    <w:rsid w:val="005D1361"/>
    <w:rsid w:val="005D252E"/>
    <w:rsid w:val="005D4D58"/>
    <w:rsid w:val="005E5D0B"/>
    <w:rsid w:val="005E6589"/>
    <w:rsid w:val="005E6C70"/>
    <w:rsid w:val="005E7A75"/>
    <w:rsid w:val="005F0021"/>
    <w:rsid w:val="005F24CD"/>
    <w:rsid w:val="005F2A11"/>
    <w:rsid w:val="005F68C0"/>
    <w:rsid w:val="006026E7"/>
    <w:rsid w:val="00602F10"/>
    <w:rsid w:val="006038DC"/>
    <w:rsid w:val="00610773"/>
    <w:rsid w:val="00611760"/>
    <w:rsid w:val="0061346B"/>
    <w:rsid w:val="00613DCC"/>
    <w:rsid w:val="00614880"/>
    <w:rsid w:val="00617997"/>
    <w:rsid w:val="00621280"/>
    <w:rsid w:val="00623821"/>
    <w:rsid w:val="00626AF2"/>
    <w:rsid w:val="00626C03"/>
    <w:rsid w:val="006272E0"/>
    <w:rsid w:val="00634F18"/>
    <w:rsid w:val="006362CB"/>
    <w:rsid w:val="00637B05"/>
    <w:rsid w:val="00641600"/>
    <w:rsid w:val="00644306"/>
    <w:rsid w:val="00646194"/>
    <w:rsid w:val="00654FA2"/>
    <w:rsid w:val="0065617F"/>
    <w:rsid w:val="006571FE"/>
    <w:rsid w:val="0065761C"/>
    <w:rsid w:val="00660697"/>
    <w:rsid w:val="006615DA"/>
    <w:rsid w:val="0066315E"/>
    <w:rsid w:val="00663185"/>
    <w:rsid w:val="00663331"/>
    <w:rsid w:val="0066356D"/>
    <w:rsid w:val="00665F05"/>
    <w:rsid w:val="00665F2B"/>
    <w:rsid w:val="00667DAA"/>
    <w:rsid w:val="00670D5F"/>
    <w:rsid w:val="0067393D"/>
    <w:rsid w:val="006810D0"/>
    <w:rsid w:val="00690985"/>
    <w:rsid w:val="00690CD5"/>
    <w:rsid w:val="006924C2"/>
    <w:rsid w:val="0069311D"/>
    <w:rsid w:val="00696F9C"/>
    <w:rsid w:val="006B289E"/>
    <w:rsid w:val="006B4C26"/>
    <w:rsid w:val="006B5985"/>
    <w:rsid w:val="006C32AC"/>
    <w:rsid w:val="006C4163"/>
    <w:rsid w:val="006C520E"/>
    <w:rsid w:val="006D2131"/>
    <w:rsid w:val="006D381A"/>
    <w:rsid w:val="006D6B1D"/>
    <w:rsid w:val="006D6F39"/>
    <w:rsid w:val="006D723C"/>
    <w:rsid w:val="006E12A7"/>
    <w:rsid w:val="006E1A84"/>
    <w:rsid w:val="006E23E4"/>
    <w:rsid w:val="006E6B10"/>
    <w:rsid w:val="006F5CB8"/>
    <w:rsid w:val="006F61B7"/>
    <w:rsid w:val="007033CE"/>
    <w:rsid w:val="00703764"/>
    <w:rsid w:val="0070502E"/>
    <w:rsid w:val="00705B9C"/>
    <w:rsid w:val="00710F77"/>
    <w:rsid w:val="00711372"/>
    <w:rsid w:val="00716D3D"/>
    <w:rsid w:val="0071784A"/>
    <w:rsid w:val="0072139A"/>
    <w:rsid w:val="0072255C"/>
    <w:rsid w:val="00723842"/>
    <w:rsid w:val="00724E12"/>
    <w:rsid w:val="00730ACA"/>
    <w:rsid w:val="00734C9F"/>
    <w:rsid w:val="00736EDC"/>
    <w:rsid w:val="00737D41"/>
    <w:rsid w:val="0074041C"/>
    <w:rsid w:val="007411C7"/>
    <w:rsid w:val="00742C79"/>
    <w:rsid w:val="00743E44"/>
    <w:rsid w:val="007449F0"/>
    <w:rsid w:val="007471DB"/>
    <w:rsid w:val="00747F58"/>
    <w:rsid w:val="00750BB2"/>
    <w:rsid w:val="00750DE8"/>
    <w:rsid w:val="00751C4A"/>
    <w:rsid w:val="00752FB5"/>
    <w:rsid w:val="00754790"/>
    <w:rsid w:val="007566F7"/>
    <w:rsid w:val="00756924"/>
    <w:rsid w:val="0075764F"/>
    <w:rsid w:val="007601AB"/>
    <w:rsid w:val="007612C9"/>
    <w:rsid w:val="00764E8A"/>
    <w:rsid w:val="00766240"/>
    <w:rsid w:val="00770471"/>
    <w:rsid w:val="00772FE5"/>
    <w:rsid w:val="00774723"/>
    <w:rsid w:val="0077650E"/>
    <w:rsid w:val="00777A36"/>
    <w:rsid w:val="00777F0F"/>
    <w:rsid w:val="007813E1"/>
    <w:rsid w:val="00786652"/>
    <w:rsid w:val="00795DF7"/>
    <w:rsid w:val="007A0BC6"/>
    <w:rsid w:val="007A1D22"/>
    <w:rsid w:val="007A1D49"/>
    <w:rsid w:val="007A2E67"/>
    <w:rsid w:val="007B5DCC"/>
    <w:rsid w:val="007C03B7"/>
    <w:rsid w:val="007C3402"/>
    <w:rsid w:val="007C5E0B"/>
    <w:rsid w:val="007D62DE"/>
    <w:rsid w:val="007D725B"/>
    <w:rsid w:val="007D7514"/>
    <w:rsid w:val="007E5EAC"/>
    <w:rsid w:val="007F1D5F"/>
    <w:rsid w:val="007F7459"/>
    <w:rsid w:val="0080004C"/>
    <w:rsid w:val="0080099A"/>
    <w:rsid w:val="008012B7"/>
    <w:rsid w:val="00802E6E"/>
    <w:rsid w:val="00804B1B"/>
    <w:rsid w:val="008055A2"/>
    <w:rsid w:val="00805D09"/>
    <w:rsid w:val="0081466A"/>
    <w:rsid w:val="00815671"/>
    <w:rsid w:val="00816630"/>
    <w:rsid w:val="0081674A"/>
    <w:rsid w:val="00816750"/>
    <w:rsid w:val="008168BD"/>
    <w:rsid w:val="008178AB"/>
    <w:rsid w:val="00820A16"/>
    <w:rsid w:val="00822D9D"/>
    <w:rsid w:val="00824A02"/>
    <w:rsid w:val="00825CE1"/>
    <w:rsid w:val="008274FC"/>
    <w:rsid w:val="00832FC2"/>
    <w:rsid w:val="00835F7B"/>
    <w:rsid w:val="008365B2"/>
    <w:rsid w:val="00837AC6"/>
    <w:rsid w:val="00846308"/>
    <w:rsid w:val="0084787F"/>
    <w:rsid w:val="0085060F"/>
    <w:rsid w:val="00851F8B"/>
    <w:rsid w:val="00852012"/>
    <w:rsid w:val="008550EF"/>
    <w:rsid w:val="008556B9"/>
    <w:rsid w:val="008564F7"/>
    <w:rsid w:val="00856A1B"/>
    <w:rsid w:val="00857126"/>
    <w:rsid w:val="00863E78"/>
    <w:rsid w:val="00865A79"/>
    <w:rsid w:val="00870E6F"/>
    <w:rsid w:val="008826A7"/>
    <w:rsid w:val="00882995"/>
    <w:rsid w:val="00882FA9"/>
    <w:rsid w:val="008850EE"/>
    <w:rsid w:val="00890B64"/>
    <w:rsid w:val="00892E69"/>
    <w:rsid w:val="00893AD2"/>
    <w:rsid w:val="008A063B"/>
    <w:rsid w:val="008A3F0E"/>
    <w:rsid w:val="008A42D2"/>
    <w:rsid w:val="008A55C3"/>
    <w:rsid w:val="008B1BBD"/>
    <w:rsid w:val="008B5B6A"/>
    <w:rsid w:val="008B66AD"/>
    <w:rsid w:val="008B6883"/>
    <w:rsid w:val="008C094D"/>
    <w:rsid w:val="008C1648"/>
    <w:rsid w:val="008D385A"/>
    <w:rsid w:val="008D47D6"/>
    <w:rsid w:val="008D6F55"/>
    <w:rsid w:val="008D7ABC"/>
    <w:rsid w:val="008E027B"/>
    <w:rsid w:val="008E0B21"/>
    <w:rsid w:val="008E22E7"/>
    <w:rsid w:val="008E3A11"/>
    <w:rsid w:val="008F1C37"/>
    <w:rsid w:val="008F2B9E"/>
    <w:rsid w:val="00903BF9"/>
    <w:rsid w:val="00906440"/>
    <w:rsid w:val="009128CF"/>
    <w:rsid w:val="00912BC8"/>
    <w:rsid w:val="00915765"/>
    <w:rsid w:val="009171DE"/>
    <w:rsid w:val="0091769F"/>
    <w:rsid w:val="00920281"/>
    <w:rsid w:val="00920629"/>
    <w:rsid w:val="00920CA1"/>
    <w:rsid w:val="00921679"/>
    <w:rsid w:val="0092445B"/>
    <w:rsid w:val="00926D77"/>
    <w:rsid w:val="009278EB"/>
    <w:rsid w:val="009315A7"/>
    <w:rsid w:val="00934502"/>
    <w:rsid w:val="00934891"/>
    <w:rsid w:val="00935547"/>
    <w:rsid w:val="00935856"/>
    <w:rsid w:val="00940910"/>
    <w:rsid w:val="00941F25"/>
    <w:rsid w:val="00942BA1"/>
    <w:rsid w:val="009431D8"/>
    <w:rsid w:val="00946CCC"/>
    <w:rsid w:val="00951590"/>
    <w:rsid w:val="00951FD0"/>
    <w:rsid w:val="00954985"/>
    <w:rsid w:val="009556A8"/>
    <w:rsid w:val="009564D3"/>
    <w:rsid w:val="00957470"/>
    <w:rsid w:val="0095770D"/>
    <w:rsid w:val="009606AE"/>
    <w:rsid w:val="0096202A"/>
    <w:rsid w:val="009634A3"/>
    <w:rsid w:val="00964482"/>
    <w:rsid w:val="00964675"/>
    <w:rsid w:val="00965792"/>
    <w:rsid w:val="009668D2"/>
    <w:rsid w:val="00966A9E"/>
    <w:rsid w:val="00966E20"/>
    <w:rsid w:val="00967A65"/>
    <w:rsid w:val="0097159B"/>
    <w:rsid w:val="00973609"/>
    <w:rsid w:val="00976994"/>
    <w:rsid w:val="00976F6F"/>
    <w:rsid w:val="00980B44"/>
    <w:rsid w:val="00983391"/>
    <w:rsid w:val="009851E0"/>
    <w:rsid w:val="00991B82"/>
    <w:rsid w:val="00995A31"/>
    <w:rsid w:val="00996D58"/>
    <w:rsid w:val="0099723A"/>
    <w:rsid w:val="009A1B09"/>
    <w:rsid w:val="009A2662"/>
    <w:rsid w:val="009A3342"/>
    <w:rsid w:val="009A363F"/>
    <w:rsid w:val="009A4D6D"/>
    <w:rsid w:val="009A4E77"/>
    <w:rsid w:val="009A4F88"/>
    <w:rsid w:val="009A5A8F"/>
    <w:rsid w:val="009A6A24"/>
    <w:rsid w:val="009A6FD8"/>
    <w:rsid w:val="009A71BD"/>
    <w:rsid w:val="009C03BE"/>
    <w:rsid w:val="009C5ED5"/>
    <w:rsid w:val="009C79F9"/>
    <w:rsid w:val="009D34D1"/>
    <w:rsid w:val="009D4AAF"/>
    <w:rsid w:val="009D4FD2"/>
    <w:rsid w:val="009D7FB1"/>
    <w:rsid w:val="009E00B5"/>
    <w:rsid w:val="009E381E"/>
    <w:rsid w:val="009E79E4"/>
    <w:rsid w:val="009F1B41"/>
    <w:rsid w:val="009F6BC5"/>
    <w:rsid w:val="009F760C"/>
    <w:rsid w:val="00A06425"/>
    <w:rsid w:val="00A12423"/>
    <w:rsid w:val="00A148D0"/>
    <w:rsid w:val="00A14D7C"/>
    <w:rsid w:val="00A154F5"/>
    <w:rsid w:val="00A208F4"/>
    <w:rsid w:val="00A20A52"/>
    <w:rsid w:val="00A23099"/>
    <w:rsid w:val="00A23EB9"/>
    <w:rsid w:val="00A249FD"/>
    <w:rsid w:val="00A24E19"/>
    <w:rsid w:val="00A30555"/>
    <w:rsid w:val="00A3072A"/>
    <w:rsid w:val="00A33A00"/>
    <w:rsid w:val="00A34FB1"/>
    <w:rsid w:val="00A3514C"/>
    <w:rsid w:val="00A41DF7"/>
    <w:rsid w:val="00A435A7"/>
    <w:rsid w:val="00A45295"/>
    <w:rsid w:val="00A47305"/>
    <w:rsid w:val="00A47E96"/>
    <w:rsid w:val="00A50019"/>
    <w:rsid w:val="00A524D3"/>
    <w:rsid w:val="00A5271E"/>
    <w:rsid w:val="00A53E17"/>
    <w:rsid w:val="00A549F1"/>
    <w:rsid w:val="00A563A9"/>
    <w:rsid w:val="00A60388"/>
    <w:rsid w:val="00A61D40"/>
    <w:rsid w:val="00A6231A"/>
    <w:rsid w:val="00A6319C"/>
    <w:rsid w:val="00A63311"/>
    <w:rsid w:val="00A636BA"/>
    <w:rsid w:val="00A63DD9"/>
    <w:rsid w:val="00A65076"/>
    <w:rsid w:val="00A67284"/>
    <w:rsid w:val="00A70608"/>
    <w:rsid w:val="00A7249B"/>
    <w:rsid w:val="00A72B46"/>
    <w:rsid w:val="00A84E16"/>
    <w:rsid w:val="00A86557"/>
    <w:rsid w:val="00A90773"/>
    <w:rsid w:val="00A9541A"/>
    <w:rsid w:val="00AA49EA"/>
    <w:rsid w:val="00AA6345"/>
    <w:rsid w:val="00AB09EE"/>
    <w:rsid w:val="00AB3B42"/>
    <w:rsid w:val="00AB6FF5"/>
    <w:rsid w:val="00AC00A2"/>
    <w:rsid w:val="00AC1200"/>
    <w:rsid w:val="00AC326B"/>
    <w:rsid w:val="00AD256F"/>
    <w:rsid w:val="00AD3A03"/>
    <w:rsid w:val="00AD3F3F"/>
    <w:rsid w:val="00AD7478"/>
    <w:rsid w:val="00AE1E5E"/>
    <w:rsid w:val="00AE2A25"/>
    <w:rsid w:val="00AE3D87"/>
    <w:rsid w:val="00AE471F"/>
    <w:rsid w:val="00AE50B5"/>
    <w:rsid w:val="00AE75B9"/>
    <w:rsid w:val="00AF5CF2"/>
    <w:rsid w:val="00B04013"/>
    <w:rsid w:val="00B0555D"/>
    <w:rsid w:val="00B0732C"/>
    <w:rsid w:val="00B11711"/>
    <w:rsid w:val="00B125A0"/>
    <w:rsid w:val="00B12ECE"/>
    <w:rsid w:val="00B158A7"/>
    <w:rsid w:val="00B17897"/>
    <w:rsid w:val="00B24A30"/>
    <w:rsid w:val="00B26E40"/>
    <w:rsid w:val="00B3439E"/>
    <w:rsid w:val="00B346CA"/>
    <w:rsid w:val="00B40B00"/>
    <w:rsid w:val="00B47EBE"/>
    <w:rsid w:val="00B50848"/>
    <w:rsid w:val="00B528EF"/>
    <w:rsid w:val="00B52D1A"/>
    <w:rsid w:val="00B54C5B"/>
    <w:rsid w:val="00B6117B"/>
    <w:rsid w:val="00B6236F"/>
    <w:rsid w:val="00B636FC"/>
    <w:rsid w:val="00B648C0"/>
    <w:rsid w:val="00B70EA4"/>
    <w:rsid w:val="00B7439A"/>
    <w:rsid w:val="00B753E2"/>
    <w:rsid w:val="00B75D09"/>
    <w:rsid w:val="00B80C1F"/>
    <w:rsid w:val="00B85C21"/>
    <w:rsid w:val="00B900CC"/>
    <w:rsid w:val="00B903F3"/>
    <w:rsid w:val="00B90B34"/>
    <w:rsid w:val="00B90BBA"/>
    <w:rsid w:val="00B91A8F"/>
    <w:rsid w:val="00B9215E"/>
    <w:rsid w:val="00B95117"/>
    <w:rsid w:val="00BA0940"/>
    <w:rsid w:val="00BA1909"/>
    <w:rsid w:val="00BA1E2D"/>
    <w:rsid w:val="00BB11D9"/>
    <w:rsid w:val="00BB1760"/>
    <w:rsid w:val="00BB181D"/>
    <w:rsid w:val="00BB3ED7"/>
    <w:rsid w:val="00BB513F"/>
    <w:rsid w:val="00BC75A0"/>
    <w:rsid w:val="00BC77AD"/>
    <w:rsid w:val="00BC7E52"/>
    <w:rsid w:val="00BE0D3D"/>
    <w:rsid w:val="00BE592A"/>
    <w:rsid w:val="00BE5B6B"/>
    <w:rsid w:val="00BE6245"/>
    <w:rsid w:val="00BE6EA8"/>
    <w:rsid w:val="00BF0D2C"/>
    <w:rsid w:val="00BF30F3"/>
    <w:rsid w:val="00BF4118"/>
    <w:rsid w:val="00BF44C3"/>
    <w:rsid w:val="00BF4662"/>
    <w:rsid w:val="00BF76A5"/>
    <w:rsid w:val="00BF7AD4"/>
    <w:rsid w:val="00C00F75"/>
    <w:rsid w:val="00C023C5"/>
    <w:rsid w:val="00C03C0F"/>
    <w:rsid w:val="00C04B8D"/>
    <w:rsid w:val="00C06B82"/>
    <w:rsid w:val="00C07673"/>
    <w:rsid w:val="00C10747"/>
    <w:rsid w:val="00C117A3"/>
    <w:rsid w:val="00C15716"/>
    <w:rsid w:val="00C15954"/>
    <w:rsid w:val="00C16A4C"/>
    <w:rsid w:val="00C24C24"/>
    <w:rsid w:val="00C253FB"/>
    <w:rsid w:val="00C256E4"/>
    <w:rsid w:val="00C2632E"/>
    <w:rsid w:val="00C31B9D"/>
    <w:rsid w:val="00C40FC2"/>
    <w:rsid w:val="00C423F5"/>
    <w:rsid w:val="00C5441F"/>
    <w:rsid w:val="00C5576F"/>
    <w:rsid w:val="00C569A0"/>
    <w:rsid w:val="00C605AC"/>
    <w:rsid w:val="00C607C7"/>
    <w:rsid w:val="00C60C27"/>
    <w:rsid w:val="00C618E5"/>
    <w:rsid w:val="00C62995"/>
    <w:rsid w:val="00C64556"/>
    <w:rsid w:val="00C65A77"/>
    <w:rsid w:val="00C67129"/>
    <w:rsid w:val="00C67A63"/>
    <w:rsid w:val="00C70C50"/>
    <w:rsid w:val="00C71397"/>
    <w:rsid w:val="00C71632"/>
    <w:rsid w:val="00C82462"/>
    <w:rsid w:val="00C85785"/>
    <w:rsid w:val="00C86866"/>
    <w:rsid w:val="00C87B52"/>
    <w:rsid w:val="00C90163"/>
    <w:rsid w:val="00C911D2"/>
    <w:rsid w:val="00C9220C"/>
    <w:rsid w:val="00C9383C"/>
    <w:rsid w:val="00C93EDA"/>
    <w:rsid w:val="00C94B38"/>
    <w:rsid w:val="00C956DE"/>
    <w:rsid w:val="00C96D66"/>
    <w:rsid w:val="00C975B6"/>
    <w:rsid w:val="00C97C72"/>
    <w:rsid w:val="00C97F81"/>
    <w:rsid w:val="00CA36E2"/>
    <w:rsid w:val="00CA46E8"/>
    <w:rsid w:val="00CB27A2"/>
    <w:rsid w:val="00CB4BE6"/>
    <w:rsid w:val="00CB5E24"/>
    <w:rsid w:val="00CC1F6C"/>
    <w:rsid w:val="00CC2ED3"/>
    <w:rsid w:val="00CC5BD5"/>
    <w:rsid w:val="00CC6558"/>
    <w:rsid w:val="00CD02AF"/>
    <w:rsid w:val="00CD4040"/>
    <w:rsid w:val="00CD5431"/>
    <w:rsid w:val="00CD78A3"/>
    <w:rsid w:val="00CD7C44"/>
    <w:rsid w:val="00CE01FC"/>
    <w:rsid w:val="00CE3A42"/>
    <w:rsid w:val="00CE4322"/>
    <w:rsid w:val="00CE51DA"/>
    <w:rsid w:val="00CF0C27"/>
    <w:rsid w:val="00CF12B1"/>
    <w:rsid w:val="00CF137A"/>
    <w:rsid w:val="00CF1D0A"/>
    <w:rsid w:val="00CF34E0"/>
    <w:rsid w:val="00CF4021"/>
    <w:rsid w:val="00CF4690"/>
    <w:rsid w:val="00CF5427"/>
    <w:rsid w:val="00CF6046"/>
    <w:rsid w:val="00CF67B8"/>
    <w:rsid w:val="00CF696A"/>
    <w:rsid w:val="00D037A7"/>
    <w:rsid w:val="00D047B1"/>
    <w:rsid w:val="00D04C78"/>
    <w:rsid w:val="00D05B8A"/>
    <w:rsid w:val="00D10DBD"/>
    <w:rsid w:val="00D24B6C"/>
    <w:rsid w:val="00D306B1"/>
    <w:rsid w:val="00D30C06"/>
    <w:rsid w:val="00D316EC"/>
    <w:rsid w:val="00D32425"/>
    <w:rsid w:val="00D330F1"/>
    <w:rsid w:val="00D34E71"/>
    <w:rsid w:val="00D35A9B"/>
    <w:rsid w:val="00D366B5"/>
    <w:rsid w:val="00D36E2D"/>
    <w:rsid w:val="00D463EE"/>
    <w:rsid w:val="00D55448"/>
    <w:rsid w:val="00D57B98"/>
    <w:rsid w:val="00D57BA2"/>
    <w:rsid w:val="00D634E3"/>
    <w:rsid w:val="00D70DD1"/>
    <w:rsid w:val="00D71A22"/>
    <w:rsid w:val="00D72A13"/>
    <w:rsid w:val="00D749C2"/>
    <w:rsid w:val="00D751AF"/>
    <w:rsid w:val="00D77AFF"/>
    <w:rsid w:val="00D80659"/>
    <w:rsid w:val="00D83480"/>
    <w:rsid w:val="00D852F1"/>
    <w:rsid w:val="00D859EF"/>
    <w:rsid w:val="00D91777"/>
    <w:rsid w:val="00D927F6"/>
    <w:rsid w:val="00D930F4"/>
    <w:rsid w:val="00D9549C"/>
    <w:rsid w:val="00D97D9A"/>
    <w:rsid w:val="00DA173D"/>
    <w:rsid w:val="00DA281C"/>
    <w:rsid w:val="00DA561B"/>
    <w:rsid w:val="00DB104B"/>
    <w:rsid w:val="00DB670A"/>
    <w:rsid w:val="00DB6B74"/>
    <w:rsid w:val="00DC26AE"/>
    <w:rsid w:val="00DC4DE3"/>
    <w:rsid w:val="00DD017F"/>
    <w:rsid w:val="00DD42BF"/>
    <w:rsid w:val="00DD4AAE"/>
    <w:rsid w:val="00DD4F3C"/>
    <w:rsid w:val="00DD64CF"/>
    <w:rsid w:val="00DD6E5D"/>
    <w:rsid w:val="00DE02C6"/>
    <w:rsid w:val="00DE0B43"/>
    <w:rsid w:val="00DE16E9"/>
    <w:rsid w:val="00DF57A8"/>
    <w:rsid w:val="00DF6A8E"/>
    <w:rsid w:val="00E00058"/>
    <w:rsid w:val="00E070E1"/>
    <w:rsid w:val="00E12029"/>
    <w:rsid w:val="00E211FC"/>
    <w:rsid w:val="00E241FE"/>
    <w:rsid w:val="00E24562"/>
    <w:rsid w:val="00E2502A"/>
    <w:rsid w:val="00E25B65"/>
    <w:rsid w:val="00E26140"/>
    <w:rsid w:val="00E278AE"/>
    <w:rsid w:val="00E320C9"/>
    <w:rsid w:val="00E32220"/>
    <w:rsid w:val="00E358B1"/>
    <w:rsid w:val="00E3717D"/>
    <w:rsid w:val="00E37680"/>
    <w:rsid w:val="00E43D09"/>
    <w:rsid w:val="00E44DDB"/>
    <w:rsid w:val="00E47C39"/>
    <w:rsid w:val="00E525FB"/>
    <w:rsid w:val="00E52E13"/>
    <w:rsid w:val="00E52EB1"/>
    <w:rsid w:val="00E535F2"/>
    <w:rsid w:val="00E551D2"/>
    <w:rsid w:val="00E5780C"/>
    <w:rsid w:val="00E62EDE"/>
    <w:rsid w:val="00E64C44"/>
    <w:rsid w:val="00E66359"/>
    <w:rsid w:val="00E66656"/>
    <w:rsid w:val="00E711FC"/>
    <w:rsid w:val="00E71753"/>
    <w:rsid w:val="00E7276F"/>
    <w:rsid w:val="00E73FD0"/>
    <w:rsid w:val="00E7408E"/>
    <w:rsid w:val="00E75E92"/>
    <w:rsid w:val="00E76F2F"/>
    <w:rsid w:val="00E80700"/>
    <w:rsid w:val="00E8305A"/>
    <w:rsid w:val="00E8577C"/>
    <w:rsid w:val="00E875FC"/>
    <w:rsid w:val="00E87C7C"/>
    <w:rsid w:val="00E91D2D"/>
    <w:rsid w:val="00E9599E"/>
    <w:rsid w:val="00E95D24"/>
    <w:rsid w:val="00E97ACB"/>
    <w:rsid w:val="00EA4D22"/>
    <w:rsid w:val="00EA6C54"/>
    <w:rsid w:val="00EB0181"/>
    <w:rsid w:val="00EB2CE2"/>
    <w:rsid w:val="00EC0057"/>
    <w:rsid w:val="00EC41B2"/>
    <w:rsid w:val="00EC722E"/>
    <w:rsid w:val="00EC77CD"/>
    <w:rsid w:val="00ED1778"/>
    <w:rsid w:val="00ED3E80"/>
    <w:rsid w:val="00ED40B6"/>
    <w:rsid w:val="00ED7D6D"/>
    <w:rsid w:val="00EE0B11"/>
    <w:rsid w:val="00EE17DB"/>
    <w:rsid w:val="00EE222D"/>
    <w:rsid w:val="00EE2D22"/>
    <w:rsid w:val="00EE3D5F"/>
    <w:rsid w:val="00EE64D2"/>
    <w:rsid w:val="00EE6E3D"/>
    <w:rsid w:val="00EE74D1"/>
    <w:rsid w:val="00EF04A7"/>
    <w:rsid w:val="00EF0C00"/>
    <w:rsid w:val="00EF1CB2"/>
    <w:rsid w:val="00EF4E6D"/>
    <w:rsid w:val="00EF5A1C"/>
    <w:rsid w:val="00EF5F3E"/>
    <w:rsid w:val="00EF7CAC"/>
    <w:rsid w:val="00F06C01"/>
    <w:rsid w:val="00F07394"/>
    <w:rsid w:val="00F10940"/>
    <w:rsid w:val="00F13AC0"/>
    <w:rsid w:val="00F13C6F"/>
    <w:rsid w:val="00F251E8"/>
    <w:rsid w:val="00F25458"/>
    <w:rsid w:val="00F27A39"/>
    <w:rsid w:val="00F30F25"/>
    <w:rsid w:val="00F346C0"/>
    <w:rsid w:val="00F35FD4"/>
    <w:rsid w:val="00F41014"/>
    <w:rsid w:val="00F41592"/>
    <w:rsid w:val="00F42BE7"/>
    <w:rsid w:val="00F43D25"/>
    <w:rsid w:val="00F44D12"/>
    <w:rsid w:val="00F46ADE"/>
    <w:rsid w:val="00F473BA"/>
    <w:rsid w:val="00F55484"/>
    <w:rsid w:val="00F60A62"/>
    <w:rsid w:val="00F61593"/>
    <w:rsid w:val="00F64E0D"/>
    <w:rsid w:val="00F66102"/>
    <w:rsid w:val="00F6769B"/>
    <w:rsid w:val="00F70BEE"/>
    <w:rsid w:val="00F72203"/>
    <w:rsid w:val="00F761BF"/>
    <w:rsid w:val="00F811BA"/>
    <w:rsid w:val="00F81EE6"/>
    <w:rsid w:val="00F83F98"/>
    <w:rsid w:val="00F840B6"/>
    <w:rsid w:val="00F8480A"/>
    <w:rsid w:val="00F86DBF"/>
    <w:rsid w:val="00F91509"/>
    <w:rsid w:val="00F91E6B"/>
    <w:rsid w:val="00F9699A"/>
    <w:rsid w:val="00F97268"/>
    <w:rsid w:val="00FA17FD"/>
    <w:rsid w:val="00FA1BDE"/>
    <w:rsid w:val="00FA69ED"/>
    <w:rsid w:val="00FA6EAD"/>
    <w:rsid w:val="00FB02C3"/>
    <w:rsid w:val="00FB1957"/>
    <w:rsid w:val="00FB2300"/>
    <w:rsid w:val="00FB27D3"/>
    <w:rsid w:val="00FB7696"/>
    <w:rsid w:val="00FC20DA"/>
    <w:rsid w:val="00FC2292"/>
    <w:rsid w:val="00FC509C"/>
    <w:rsid w:val="00FC63A5"/>
    <w:rsid w:val="00FD104D"/>
    <w:rsid w:val="00FD59AE"/>
    <w:rsid w:val="00FE31EE"/>
    <w:rsid w:val="00FE64E3"/>
    <w:rsid w:val="00FE6645"/>
    <w:rsid w:val="00FF26B4"/>
    <w:rsid w:val="00FF3E1F"/>
    <w:rsid w:val="00FF66F0"/>
    <w:rsid w:val="00FF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7FDC4"/>
  <w15:docId w15:val="{C2F39D1C-6D2D-40A0-8C3E-D86152E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75E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rsid w:val="00E75E9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E75E92"/>
    <w:pPr>
      <w:ind w:leftChars="2500" w:left="100"/>
    </w:pPr>
  </w:style>
  <w:style w:type="character" w:customStyle="1" w:styleId="a4">
    <w:name w:val="日期 字符"/>
    <w:link w:val="a3"/>
    <w:rsid w:val="00E75E92"/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link w:val="1"/>
    <w:rsid w:val="00E75E9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link w:val="3"/>
    <w:rsid w:val="00E75E92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footer"/>
    <w:basedOn w:val="a"/>
    <w:link w:val="a6"/>
    <w:uiPriority w:val="99"/>
    <w:rsid w:val="00E75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E75E92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E75E92"/>
    <w:pPr>
      <w:spacing w:line="600" w:lineRule="exact"/>
      <w:ind w:firstLineChars="200" w:firstLine="600"/>
    </w:pPr>
    <w:rPr>
      <w:rFonts w:ascii="仿宋_GB2312" w:eastAsia="仿宋_GB2312" w:hAnsi="宋体"/>
      <w:sz w:val="30"/>
      <w:szCs w:val="30"/>
    </w:rPr>
  </w:style>
  <w:style w:type="character" w:customStyle="1" w:styleId="20">
    <w:name w:val="正文文本缩进 2 字符"/>
    <w:link w:val="2"/>
    <w:rsid w:val="00E75E92"/>
    <w:rPr>
      <w:rFonts w:ascii="仿宋_GB2312" w:eastAsia="仿宋_GB2312" w:hAnsi="宋体" w:cs="Times New Roman"/>
      <w:sz w:val="30"/>
      <w:szCs w:val="30"/>
    </w:rPr>
  </w:style>
  <w:style w:type="character" w:styleId="a7">
    <w:name w:val="Hyperlink"/>
    <w:uiPriority w:val="99"/>
    <w:rsid w:val="00E75E92"/>
    <w:rPr>
      <w:color w:val="0000FF"/>
      <w:u w:val="single"/>
    </w:rPr>
  </w:style>
  <w:style w:type="table" w:styleId="a8">
    <w:name w:val="Table Grid"/>
    <w:basedOn w:val="a1"/>
    <w:uiPriority w:val="59"/>
    <w:rsid w:val="00E75E92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E75E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 Indent"/>
    <w:basedOn w:val="a"/>
    <w:link w:val="ab"/>
    <w:unhideWhenUsed/>
    <w:rsid w:val="00E75E92"/>
    <w:pPr>
      <w:spacing w:after="120"/>
      <w:ind w:leftChars="200" w:left="420"/>
    </w:pPr>
  </w:style>
  <w:style w:type="character" w:customStyle="1" w:styleId="ab">
    <w:name w:val="正文文本缩进 字符"/>
    <w:link w:val="aa"/>
    <w:rsid w:val="00E75E92"/>
    <w:rPr>
      <w:rFonts w:ascii="Times New Roman" w:eastAsia="宋体" w:hAnsi="Times New Roman" w:cs="Times New Roman"/>
      <w:szCs w:val="24"/>
    </w:rPr>
  </w:style>
  <w:style w:type="paragraph" w:styleId="31">
    <w:name w:val="Body Text Indent 3"/>
    <w:basedOn w:val="a"/>
    <w:link w:val="32"/>
    <w:unhideWhenUsed/>
    <w:rsid w:val="00E75E92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link w:val="31"/>
    <w:rsid w:val="00E75E92"/>
    <w:rPr>
      <w:rFonts w:ascii="Times New Roman" w:eastAsia="宋体" w:hAnsi="Times New Roman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75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E75E92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5E92"/>
    <w:pPr>
      <w:ind w:firstLineChars="200" w:firstLine="420"/>
    </w:pPr>
  </w:style>
  <w:style w:type="paragraph" w:styleId="HTML">
    <w:name w:val="HTML Preformatted"/>
    <w:basedOn w:val="a"/>
    <w:link w:val="HTML0"/>
    <w:rsid w:val="00E75E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link w:val="HTML"/>
    <w:rsid w:val="00E75E92"/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qFormat/>
    <w:rsid w:val="00E75E9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E75E92"/>
    <w:pPr>
      <w:tabs>
        <w:tab w:val="right" w:leader="dot" w:pos="8302"/>
      </w:tabs>
      <w:spacing w:line="360" w:lineRule="auto"/>
    </w:pPr>
  </w:style>
  <w:style w:type="paragraph" w:styleId="TOC3">
    <w:name w:val="toc 3"/>
    <w:basedOn w:val="a"/>
    <w:next w:val="a"/>
    <w:autoRedefine/>
    <w:uiPriority w:val="39"/>
    <w:unhideWhenUsed/>
    <w:rsid w:val="00E75E92"/>
    <w:pPr>
      <w:ind w:leftChars="400" w:left="840"/>
    </w:pPr>
  </w:style>
  <w:style w:type="paragraph" w:styleId="af">
    <w:name w:val="Balloon Text"/>
    <w:basedOn w:val="a"/>
    <w:link w:val="af0"/>
    <w:semiHidden/>
    <w:rsid w:val="00E75E92"/>
    <w:rPr>
      <w:sz w:val="18"/>
      <w:szCs w:val="18"/>
    </w:rPr>
  </w:style>
  <w:style w:type="character" w:customStyle="1" w:styleId="af0">
    <w:name w:val="批注框文本 字符"/>
    <w:link w:val="af"/>
    <w:semiHidden/>
    <w:rsid w:val="00E75E92"/>
    <w:rPr>
      <w:rFonts w:ascii="Times New Roman" w:eastAsia="宋体" w:hAnsi="Times New Roman" w:cs="Times New Roman"/>
      <w:sz w:val="18"/>
      <w:szCs w:val="18"/>
    </w:rPr>
  </w:style>
  <w:style w:type="character" w:styleId="af1">
    <w:name w:val="Strong"/>
    <w:qFormat/>
    <w:rsid w:val="001C41C0"/>
    <w:rPr>
      <w:b/>
      <w:bCs/>
    </w:rPr>
  </w:style>
  <w:style w:type="character" w:customStyle="1" w:styleId="apple-style-span">
    <w:name w:val="apple-style-span"/>
    <w:basedOn w:val="a0"/>
    <w:rsid w:val="001C41C0"/>
  </w:style>
  <w:style w:type="character" w:styleId="af2">
    <w:name w:val="annotation reference"/>
    <w:semiHidden/>
    <w:rsid w:val="00F35FD4"/>
    <w:rPr>
      <w:sz w:val="21"/>
      <w:szCs w:val="21"/>
    </w:rPr>
  </w:style>
  <w:style w:type="paragraph" w:styleId="af3">
    <w:name w:val="annotation text"/>
    <w:basedOn w:val="a"/>
    <w:semiHidden/>
    <w:rsid w:val="00F35FD4"/>
    <w:pPr>
      <w:jc w:val="left"/>
    </w:pPr>
  </w:style>
  <w:style w:type="paragraph" w:styleId="af4">
    <w:name w:val="annotation subject"/>
    <w:basedOn w:val="af3"/>
    <w:next w:val="af3"/>
    <w:semiHidden/>
    <w:rsid w:val="00F35FD4"/>
    <w:rPr>
      <w:b/>
      <w:bCs/>
    </w:rPr>
  </w:style>
  <w:style w:type="character" w:styleId="af5">
    <w:name w:val="FollowedHyperlink"/>
    <w:rsid w:val="0056108E"/>
    <w:rPr>
      <w:color w:val="800080"/>
      <w:u w:val="single"/>
    </w:rPr>
  </w:style>
  <w:style w:type="paragraph" w:styleId="af6">
    <w:name w:val="Body Text"/>
    <w:basedOn w:val="a"/>
    <w:rsid w:val="00E2502A"/>
    <w:pPr>
      <w:spacing w:after="120"/>
    </w:pPr>
  </w:style>
  <w:style w:type="character" w:styleId="af7">
    <w:name w:val="page number"/>
    <w:basedOn w:val="a0"/>
    <w:rsid w:val="00EB0181"/>
  </w:style>
  <w:style w:type="character" w:customStyle="1" w:styleId="fontstyle01">
    <w:name w:val="fontstyle01"/>
    <w:basedOn w:val="a0"/>
    <w:rsid w:val="001B0CE4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B0CE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DAE5-79FD-439D-94CA-E16CA717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</dc:title>
  <dc:creator>user</dc:creator>
  <cp:lastModifiedBy>李佳君</cp:lastModifiedBy>
  <cp:revision>39</cp:revision>
  <cp:lastPrinted>2018-05-15T07:32:00Z</cp:lastPrinted>
  <dcterms:created xsi:type="dcterms:W3CDTF">2018-07-24T06:26:00Z</dcterms:created>
  <dcterms:modified xsi:type="dcterms:W3CDTF">2021-08-27T02:16:00Z</dcterms:modified>
</cp:coreProperties>
</file>